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1701"/>
      </w:tblGrid>
      <w:tr w:rsidR="00545807" w14:paraId="752D49D7" w14:textId="77777777">
        <w:trPr>
          <w:trHeight w:val="1519"/>
        </w:trPr>
        <w:tc>
          <w:tcPr>
            <w:tcW w:w="1951" w:type="dxa"/>
            <w:shd w:val="clear" w:color="auto" w:fill="auto"/>
          </w:tcPr>
          <w:p w14:paraId="5C9769AD" w14:textId="77777777" w:rsidR="00545807" w:rsidRDefault="00545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7BE0922" w14:textId="77777777" w:rsidR="00545807" w:rsidRDefault="00B3151F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BA1EF2" wp14:editId="5A41ED93">
                  <wp:extent cx="933450" cy="895350"/>
                  <wp:effectExtent l="19050" t="0" r="0" b="0"/>
                  <wp:docPr id="1026" name="Рисунок 2" descr="Logo_BGAM_2012(lira)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13DCA" w14:textId="77777777" w:rsidR="00545807" w:rsidRDefault="00545807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  <w:p w14:paraId="635C1917" w14:textId="77777777" w:rsidR="00545807" w:rsidRDefault="00B3151F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color w:val="auto"/>
                <w:sz w:val="28"/>
                <w:szCs w:val="28"/>
                <w:lang w:val="be-BY"/>
              </w:rPr>
              <w:t xml:space="preserve">УЧРЕЖДЕНИЕ ОБРАЗОВАНИЯ </w:t>
            </w:r>
          </w:p>
          <w:p w14:paraId="5F3B75B9" w14:textId="77777777" w:rsidR="00545807" w:rsidRDefault="00B3151F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«БЕЛОРУССКАЯ Г</w:t>
            </w:r>
            <w:r>
              <w:rPr>
                <w:b/>
                <w:color w:val="auto"/>
                <w:sz w:val="28"/>
                <w:szCs w:val="28"/>
                <w:lang w:val="be-BY"/>
              </w:rPr>
              <w:t xml:space="preserve">ОСУДАРСТВЕННАЯ </w:t>
            </w:r>
            <w:r>
              <w:rPr>
                <w:b/>
                <w:color w:val="auto"/>
                <w:sz w:val="28"/>
                <w:szCs w:val="28"/>
              </w:rPr>
              <w:t>АКАДЕ</w:t>
            </w:r>
            <w:r>
              <w:rPr>
                <w:b/>
                <w:color w:val="auto"/>
                <w:sz w:val="28"/>
                <w:szCs w:val="28"/>
                <w:lang w:val="be-BY"/>
              </w:rPr>
              <w:t>МИ</w:t>
            </w:r>
            <w:r>
              <w:rPr>
                <w:b/>
                <w:color w:val="auto"/>
                <w:sz w:val="28"/>
                <w:szCs w:val="28"/>
              </w:rPr>
              <w:t>Я МУЗЫКИ»</w:t>
            </w:r>
          </w:p>
          <w:p w14:paraId="07202968" w14:textId="77777777" w:rsidR="00545807" w:rsidRDefault="00545807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77E11D2C" w14:textId="77777777" w:rsidR="00545807" w:rsidRDefault="00B3151F">
            <w:pPr>
              <w:spacing w:after="0" w:line="240" w:lineRule="auto"/>
              <w:ind w:left="-533" w:firstLine="533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СТУДЕНЧЕСКОЕ </w:t>
            </w:r>
          </w:p>
          <w:p w14:paraId="12290923" w14:textId="77777777" w:rsidR="00545807" w:rsidRDefault="00B3151F">
            <w:pPr>
              <w:spacing w:after="0" w:line="240" w:lineRule="auto"/>
              <w:ind w:left="-533" w:firstLine="533"/>
              <w:jc w:val="center"/>
              <w:rPr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caps/>
                <w:color w:val="auto"/>
                <w:sz w:val="28"/>
                <w:szCs w:val="28"/>
              </w:rPr>
              <w:t>научно-творческое Общество</w:t>
            </w:r>
          </w:p>
          <w:p w14:paraId="4B5049C6" w14:textId="77777777" w:rsidR="00545807" w:rsidRDefault="00545807">
            <w:pPr>
              <w:spacing w:after="0"/>
              <w:ind w:left="-851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54A43C" w14:textId="77777777" w:rsidR="00545807" w:rsidRDefault="005458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85DA3E" w14:textId="204B6BB1" w:rsidR="00545807" w:rsidRDefault="00545807">
      <w:pPr>
        <w:spacing w:line="240" w:lineRule="auto"/>
        <w:ind w:firstLine="709"/>
        <w:contextualSpacing/>
        <w:jc w:val="center"/>
        <w:rPr>
          <w:b/>
          <w:sz w:val="30"/>
          <w:szCs w:val="30"/>
          <w:lang w:val="be-BY"/>
        </w:rPr>
      </w:pPr>
    </w:p>
    <w:p w14:paraId="5F82C23E" w14:textId="0BC67C52" w:rsidR="00545807" w:rsidRPr="00995B19" w:rsidRDefault="00B3151F" w:rsidP="00255EF8">
      <w:pPr>
        <w:spacing w:line="240" w:lineRule="auto"/>
        <w:ind w:firstLine="709"/>
        <w:contextualSpacing/>
        <w:jc w:val="center"/>
        <w:rPr>
          <w:rFonts w:ascii="Times New Roman Полужирный" w:hAnsi="Times New Roman Полужирный"/>
          <w:b/>
          <w:caps/>
          <w:color w:val="auto"/>
          <w:sz w:val="28"/>
          <w:szCs w:val="28"/>
          <w:lang w:val="be-BY"/>
        </w:rPr>
      </w:pPr>
      <w:r w:rsidRPr="00995B19">
        <w:rPr>
          <w:rFonts w:ascii="Times New Roman Полужирный" w:hAnsi="Times New Roman Полужирный"/>
          <w:b/>
          <w:caps/>
          <w:color w:val="auto"/>
          <w:sz w:val="28"/>
          <w:szCs w:val="28"/>
          <w:lang w:val="be-BY"/>
        </w:rPr>
        <w:t>Студенческая научная конференция</w:t>
      </w:r>
      <w:r w:rsidR="00807AEE" w:rsidRPr="00995B19">
        <w:rPr>
          <w:rFonts w:ascii="Times New Roman Полужирный" w:hAnsi="Times New Roman Полужирный"/>
          <w:b/>
          <w:caps/>
          <w:color w:val="auto"/>
          <w:sz w:val="28"/>
          <w:szCs w:val="28"/>
          <w:lang w:val="be-BY"/>
        </w:rPr>
        <w:t>-конкурс</w:t>
      </w:r>
    </w:p>
    <w:p w14:paraId="4B67D6CD" w14:textId="77777777" w:rsidR="00B12BD2" w:rsidRPr="00B12BD2" w:rsidRDefault="00B71676" w:rsidP="00B12BD2">
      <w:pPr>
        <w:pStyle w:val="2"/>
        <w:shd w:val="clear" w:color="auto" w:fill="FDFDFC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B12BD2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(с международным участием) </w:t>
      </w:r>
    </w:p>
    <w:p w14:paraId="55C39B53" w14:textId="69A85794" w:rsidR="00B12BD2" w:rsidRPr="00B12BD2" w:rsidRDefault="00B12BD2" w:rsidP="00B12BD2">
      <w:pPr>
        <w:pStyle w:val="2"/>
        <w:shd w:val="clear" w:color="auto" w:fill="FDFDFC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BD2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в рамках </w:t>
      </w:r>
      <w:r w:rsidRPr="00B12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XXХ МЕЖДУНАРОДНЫХ НАУЧНЫХ ЧТЕНИЙ ПАМЯТИ Л. С. МУХАРИНСКОЙ (1906–1987) и </w:t>
      </w:r>
    </w:p>
    <w:p w14:paraId="4C2AAB59" w14:textId="356A55BC" w:rsidR="00B12BD2" w:rsidRPr="00B12BD2" w:rsidRDefault="00B12BD2" w:rsidP="00B12BD2">
      <w:pPr>
        <w:shd w:val="clear" w:color="auto" w:fill="FDFDFC"/>
        <w:spacing w:after="0" w:line="240" w:lineRule="auto"/>
        <w:jc w:val="center"/>
        <w:outlineLvl w:val="1"/>
        <w:rPr>
          <w:rFonts w:eastAsia="Times New Roman"/>
          <w:b/>
          <w:bCs/>
          <w:color w:val="auto"/>
          <w:sz w:val="28"/>
          <w:szCs w:val="28"/>
        </w:rPr>
      </w:pPr>
      <w:r w:rsidRPr="00B12BD2">
        <w:rPr>
          <w:rFonts w:eastAsia="Times New Roman"/>
          <w:b/>
          <w:bCs/>
          <w:color w:val="auto"/>
          <w:sz w:val="28"/>
          <w:szCs w:val="28"/>
        </w:rPr>
        <w:t>МЕЖДУНАРОДНОГО ФОРУМА ЭТНОКУЛЬТУР</w:t>
      </w:r>
    </w:p>
    <w:p w14:paraId="654B7388" w14:textId="6F2B8FC1" w:rsidR="00B71676" w:rsidRPr="00B12BD2" w:rsidRDefault="00B71676">
      <w:pPr>
        <w:spacing w:line="240" w:lineRule="auto"/>
        <w:ind w:firstLine="709"/>
        <w:contextualSpacing/>
        <w:jc w:val="center"/>
        <w:rPr>
          <w:b/>
          <w:color w:val="auto"/>
          <w:sz w:val="28"/>
          <w:szCs w:val="28"/>
          <w:lang w:val="be-BY"/>
        </w:rPr>
      </w:pPr>
    </w:p>
    <w:p w14:paraId="3662C04E" w14:textId="7BD6CD5C" w:rsidR="00545807" w:rsidRPr="00B71676" w:rsidRDefault="008D25FF">
      <w:pPr>
        <w:spacing w:line="240" w:lineRule="auto"/>
        <w:ind w:firstLine="709"/>
        <w:contextualSpacing/>
        <w:jc w:val="center"/>
        <w:rPr>
          <w:b/>
          <w:caps/>
          <w:sz w:val="30"/>
          <w:szCs w:val="30"/>
          <w:lang w:val="be-BY"/>
        </w:rPr>
      </w:pPr>
      <w:r>
        <w:rPr>
          <w:b/>
          <w:caps/>
          <w:sz w:val="30"/>
          <w:szCs w:val="30"/>
          <w:lang w:val="be-BY"/>
        </w:rPr>
        <w:t>6</w:t>
      </w:r>
      <w:r w:rsidR="00255EF8" w:rsidRPr="00B71676">
        <w:rPr>
          <w:b/>
          <w:caps/>
          <w:sz w:val="30"/>
          <w:szCs w:val="30"/>
          <w:lang w:val="be-BY"/>
        </w:rPr>
        <w:t xml:space="preserve"> апреля</w:t>
      </w:r>
      <w:r w:rsidR="00B3151F" w:rsidRPr="00B71676">
        <w:rPr>
          <w:b/>
          <w:caps/>
          <w:sz w:val="30"/>
          <w:szCs w:val="30"/>
          <w:lang w:val="be-BY"/>
        </w:rPr>
        <w:t xml:space="preserve"> </w:t>
      </w:r>
      <w:r w:rsidR="00D8714E" w:rsidRPr="00B71676">
        <w:rPr>
          <w:b/>
          <w:caps/>
          <w:sz w:val="30"/>
          <w:szCs w:val="30"/>
          <w:lang w:val="be-BY"/>
        </w:rPr>
        <w:t xml:space="preserve">- </w:t>
      </w:r>
      <w:r>
        <w:rPr>
          <w:b/>
          <w:caps/>
          <w:sz w:val="30"/>
          <w:szCs w:val="30"/>
          <w:lang w:val="be-BY"/>
        </w:rPr>
        <w:t>1</w:t>
      </w:r>
      <w:r w:rsidR="00F57674">
        <w:rPr>
          <w:b/>
          <w:caps/>
          <w:sz w:val="30"/>
          <w:szCs w:val="30"/>
          <w:lang w:val="be-BY"/>
        </w:rPr>
        <w:t>9</w:t>
      </w:r>
      <w:r w:rsidR="00D8714E" w:rsidRPr="00B71676">
        <w:rPr>
          <w:b/>
          <w:caps/>
          <w:sz w:val="30"/>
          <w:szCs w:val="30"/>
          <w:lang w:val="be-BY"/>
        </w:rPr>
        <w:t xml:space="preserve"> </w:t>
      </w:r>
      <w:r w:rsidR="00B71676" w:rsidRPr="00B71676">
        <w:rPr>
          <w:b/>
          <w:caps/>
          <w:sz w:val="30"/>
          <w:szCs w:val="30"/>
          <w:lang w:val="be-BY"/>
        </w:rPr>
        <w:t>мая</w:t>
      </w:r>
      <w:r w:rsidR="00D8714E" w:rsidRPr="00B71676">
        <w:rPr>
          <w:b/>
          <w:caps/>
          <w:sz w:val="30"/>
          <w:szCs w:val="30"/>
          <w:lang w:val="be-BY"/>
        </w:rPr>
        <w:t xml:space="preserve"> </w:t>
      </w:r>
      <w:r w:rsidR="00B3151F" w:rsidRPr="00B71676">
        <w:rPr>
          <w:b/>
          <w:caps/>
          <w:sz w:val="30"/>
          <w:szCs w:val="30"/>
          <w:lang w:val="be-BY"/>
        </w:rPr>
        <w:t>202</w:t>
      </w:r>
      <w:r w:rsidR="00255EF8" w:rsidRPr="00B71676">
        <w:rPr>
          <w:b/>
          <w:caps/>
          <w:sz w:val="30"/>
          <w:szCs w:val="30"/>
          <w:lang w:val="be-BY"/>
        </w:rPr>
        <w:t>1</w:t>
      </w:r>
      <w:r w:rsidR="00B3151F" w:rsidRPr="00B71676">
        <w:rPr>
          <w:b/>
          <w:caps/>
          <w:sz w:val="30"/>
          <w:szCs w:val="30"/>
          <w:lang w:val="be-BY"/>
        </w:rPr>
        <w:t xml:space="preserve"> года</w:t>
      </w:r>
    </w:p>
    <w:p w14:paraId="05784CE0" w14:textId="77777777" w:rsidR="00545807" w:rsidRDefault="0054580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14:paraId="7329ED5C" w14:textId="77777777" w:rsidR="00545807" w:rsidRDefault="00B31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07A08CD3" w14:textId="260D3034" w:rsidR="00807AEE" w:rsidRPr="00D8714E" w:rsidRDefault="00807AEE" w:rsidP="006A611A">
      <w:pPr>
        <w:spacing w:after="0" w:line="240" w:lineRule="auto"/>
        <w:ind w:firstLine="709"/>
        <w:jc w:val="both"/>
        <w:rPr>
          <w:color w:val="201F1E"/>
          <w:sz w:val="30"/>
          <w:szCs w:val="30"/>
          <w:shd w:val="clear" w:color="auto" w:fill="FFFFFF"/>
        </w:rPr>
      </w:pPr>
      <w:r w:rsidRPr="00D8714E">
        <w:rPr>
          <w:sz w:val="30"/>
          <w:szCs w:val="30"/>
          <w:lang w:val="be-BY"/>
        </w:rPr>
        <w:t>Студенческая научно-практическая конференция</w:t>
      </w:r>
      <w:r w:rsidRPr="00D8714E">
        <w:rPr>
          <w:b/>
          <w:sz w:val="30"/>
          <w:szCs w:val="30"/>
          <w:lang w:val="be-BY"/>
        </w:rPr>
        <w:t xml:space="preserve"> </w:t>
      </w:r>
      <w:r w:rsidRPr="00D8714E">
        <w:rPr>
          <w:sz w:val="30"/>
          <w:szCs w:val="30"/>
          <w:lang w:val="be-BY"/>
        </w:rPr>
        <w:t xml:space="preserve">состоится в форме </w:t>
      </w:r>
      <w:r w:rsidRPr="00D8714E">
        <w:rPr>
          <w:b/>
          <w:i/>
          <w:sz w:val="30"/>
          <w:szCs w:val="30"/>
          <w:lang w:val="be-BY"/>
        </w:rPr>
        <w:t>конкурса</w:t>
      </w:r>
      <w:r w:rsidR="005F70A0">
        <w:rPr>
          <w:b/>
          <w:i/>
          <w:sz w:val="30"/>
          <w:szCs w:val="30"/>
          <w:lang w:val="be-BY"/>
        </w:rPr>
        <w:t xml:space="preserve">. 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К </w:t>
      </w:r>
      <w:r w:rsidRPr="00D8714E">
        <w:rPr>
          <w:b/>
          <w:bCs/>
          <w:color w:val="201F1E"/>
          <w:sz w:val="30"/>
          <w:szCs w:val="30"/>
          <w:shd w:val="clear" w:color="auto" w:fill="FFFFFF"/>
        </w:rPr>
        <w:t>очному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 участию приглашаются студенты и магистранты Белорусской государственной ак</w:t>
      </w:r>
      <w:r w:rsidR="00D8714E" w:rsidRPr="00D8714E">
        <w:rPr>
          <w:color w:val="201F1E"/>
          <w:sz w:val="30"/>
          <w:szCs w:val="30"/>
          <w:shd w:val="clear" w:color="auto" w:fill="FFFFFF"/>
        </w:rPr>
        <w:t>ад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емии музыки, к </w:t>
      </w:r>
      <w:r w:rsidRPr="00D8714E">
        <w:rPr>
          <w:b/>
          <w:bCs/>
          <w:color w:val="201F1E"/>
          <w:sz w:val="30"/>
          <w:szCs w:val="30"/>
          <w:shd w:val="clear" w:color="auto" w:fill="FFFFFF"/>
        </w:rPr>
        <w:t>заочному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 – иностранные магистранты, обучающиеся в Б</w:t>
      </w:r>
      <w:r w:rsidR="00925923">
        <w:rPr>
          <w:color w:val="201F1E"/>
          <w:sz w:val="30"/>
          <w:szCs w:val="30"/>
          <w:shd w:val="clear" w:color="auto" w:fill="FFFFFF"/>
        </w:rPr>
        <w:t>елорусской государственной академии музыки,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 учащиеся </w:t>
      </w:r>
      <w:r w:rsidR="00925923">
        <w:rPr>
          <w:color w:val="201F1E"/>
          <w:sz w:val="30"/>
          <w:szCs w:val="30"/>
          <w:shd w:val="clear" w:color="auto" w:fill="FFFFFF"/>
        </w:rPr>
        <w:t>УССО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, студенты </w:t>
      </w:r>
      <w:r w:rsidR="00B71676">
        <w:rPr>
          <w:color w:val="201F1E"/>
          <w:sz w:val="30"/>
          <w:szCs w:val="30"/>
          <w:shd w:val="clear" w:color="auto" w:fill="FFFFFF"/>
        </w:rPr>
        <w:t xml:space="preserve">и магистранты </w:t>
      </w:r>
      <w:r w:rsidRPr="00D8714E">
        <w:rPr>
          <w:color w:val="201F1E"/>
          <w:sz w:val="30"/>
          <w:szCs w:val="30"/>
          <w:shd w:val="clear" w:color="auto" w:fill="FFFFFF"/>
        </w:rPr>
        <w:t>вузов Р</w:t>
      </w:r>
      <w:r w:rsidR="00925923">
        <w:rPr>
          <w:color w:val="201F1E"/>
          <w:sz w:val="30"/>
          <w:szCs w:val="30"/>
          <w:shd w:val="clear" w:color="auto" w:fill="FFFFFF"/>
        </w:rPr>
        <w:t>еспублики Беларусь</w:t>
      </w:r>
      <w:r w:rsidRPr="00D8714E">
        <w:rPr>
          <w:color w:val="201F1E"/>
          <w:sz w:val="30"/>
          <w:szCs w:val="30"/>
          <w:shd w:val="clear" w:color="auto" w:fill="FFFFFF"/>
        </w:rPr>
        <w:t xml:space="preserve"> и других стран. </w:t>
      </w:r>
    </w:p>
    <w:p w14:paraId="3C64A249" w14:textId="78F23D1B" w:rsidR="00807AEE" w:rsidRPr="006A611A" w:rsidRDefault="005F70A0" w:rsidP="00807AE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201F1E"/>
          <w:sz w:val="30"/>
          <w:szCs w:val="30"/>
          <w:shd w:val="clear" w:color="auto" w:fill="FFFFFF"/>
        </w:rPr>
        <w:t xml:space="preserve">В рамках очного участия состоится </w:t>
      </w:r>
      <w:r w:rsidRPr="005F70A0">
        <w:rPr>
          <w:b/>
          <w:i/>
          <w:color w:val="201F1E"/>
          <w:sz w:val="30"/>
          <w:szCs w:val="30"/>
          <w:shd w:val="clear" w:color="auto" w:fill="FFFFFF"/>
        </w:rPr>
        <w:t>конкурс на лучш</w:t>
      </w:r>
      <w:r>
        <w:rPr>
          <w:b/>
          <w:i/>
          <w:color w:val="201F1E"/>
          <w:sz w:val="30"/>
          <w:szCs w:val="30"/>
          <w:shd w:val="clear" w:color="auto" w:fill="FFFFFF"/>
        </w:rPr>
        <w:t>ее выступление с докладом</w:t>
      </w:r>
      <w:r>
        <w:rPr>
          <w:color w:val="201F1E"/>
          <w:sz w:val="30"/>
          <w:szCs w:val="30"/>
          <w:shd w:val="clear" w:color="auto" w:fill="FFFFFF"/>
        </w:rPr>
        <w:t>.</w:t>
      </w:r>
      <w:r w:rsidR="00D8714E" w:rsidRPr="00D8714E">
        <w:rPr>
          <w:color w:val="201F1E"/>
          <w:sz w:val="30"/>
          <w:szCs w:val="30"/>
          <w:shd w:val="clear" w:color="auto" w:fill="FFFFFF"/>
        </w:rPr>
        <w:t xml:space="preserve"> </w:t>
      </w:r>
      <w:r w:rsidRPr="006A611A">
        <w:rPr>
          <w:color w:val="201F1E"/>
          <w:sz w:val="30"/>
          <w:szCs w:val="30"/>
          <w:shd w:val="clear" w:color="auto" w:fill="FFFFFF"/>
        </w:rPr>
        <w:t xml:space="preserve">Для очных и заочных участников будет проведён также </w:t>
      </w:r>
      <w:r w:rsidRPr="006A611A">
        <w:rPr>
          <w:b/>
          <w:i/>
          <w:color w:val="201F1E"/>
          <w:sz w:val="30"/>
          <w:szCs w:val="30"/>
          <w:shd w:val="clear" w:color="auto" w:fill="FFFFFF"/>
        </w:rPr>
        <w:t>конкурс научных докладов.</w:t>
      </w:r>
      <w:r w:rsidRPr="006A611A">
        <w:rPr>
          <w:color w:val="201F1E"/>
          <w:sz w:val="30"/>
          <w:szCs w:val="30"/>
          <w:shd w:val="clear" w:color="auto" w:fill="FFFFFF"/>
        </w:rPr>
        <w:t xml:space="preserve"> </w:t>
      </w:r>
      <w:r w:rsidRPr="006A611A">
        <w:rPr>
          <w:sz w:val="30"/>
          <w:szCs w:val="30"/>
          <w:lang w:val="be-BY"/>
        </w:rPr>
        <w:t xml:space="preserve">Конкурс проводится в следующих </w:t>
      </w:r>
      <w:r w:rsidRPr="006A611A">
        <w:rPr>
          <w:i/>
          <w:sz w:val="30"/>
          <w:szCs w:val="30"/>
          <w:lang w:val="be-BY"/>
        </w:rPr>
        <w:t>категориях:</w:t>
      </w:r>
      <w:r w:rsidRPr="006A611A">
        <w:rPr>
          <w:sz w:val="30"/>
          <w:szCs w:val="30"/>
          <w:lang w:val="be-BY"/>
        </w:rPr>
        <w:t xml:space="preserve"> магистранты, иностранные магистранты, студенты специальности </w:t>
      </w:r>
      <w:r w:rsidRPr="006A611A">
        <w:rPr>
          <w:sz w:val="30"/>
          <w:szCs w:val="30"/>
        </w:rPr>
        <w:t xml:space="preserve">«Искусствоведение (музыковедение»), студенты исполнительских специальностей, учащиеся УССО. </w:t>
      </w:r>
    </w:p>
    <w:p w14:paraId="2A83E745" w14:textId="77777777" w:rsidR="00545807" w:rsidRPr="00D8714E" w:rsidRDefault="00B3151F">
      <w:pPr>
        <w:spacing w:after="0" w:line="240" w:lineRule="auto"/>
        <w:ind w:firstLine="567"/>
        <w:jc w:val="both"/>
        <w:rPr>
          <w:sz w:val="30"/>
          <w:szCs w:val="30"/>
          <w:lang w:val="be-BY"/>
        </w:rPr>
      </w:pPr>
      <w:r w:rsidRPr="00D8714E">
        <w:rPr>
          <w:b/>
          <w:i/>
          <w:sz w:val="30"/>
          <w:szCs w:val="30"/>
        </w:rPr>
        <w:t xml:space="preserve">Научная проблематика </w:t>
      </w:r>
      <w:r w:rsidRPr="00D8714E">
        <w:rPr>
          <w:sz w:val="30"/>
          <w:szCs w:val="30"/>
        </w:rPr>
        <w:t>конференции включает в себя следующие вопросы для обсуждения</w:t>
      </w:r>
      <w:r w:rsidRPr="00D8714E">
        <w:rPr>
          <w:sz w:val="30"/>
          <w:szCs w:val="30"/>
          <w:lang w:val="be-BY"/>
        </w:rPr>
        <w:t>:</w:t>
      </w:r>
    </w:p>
    <w:p w14:paraId="78AFF211" w14:textId="77777777" w:rsidR="00807AEE" w:rsidRPr="00D8714E" w:rsidRDefault="00EA1338" w:rsidP="00CF7F96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DFDFC"/>
        </w:rPr>
      </w:pPr>
      <w:r w:rsidRPr="00D8714E">
        <w:rPr>
          <w:color w:val="857265"/>
          <w:sz w:val="30"/>
          <w:szCs w:val="30"/>
          <w:shd w:val="clear" w:color="auto" w:fill="FDFDFC"/>
        </w:rPr>
        <w:t>•</w:t>
      </w:r>
      <w:proofErr w:type="spellStart"/>
      <w:r w:rsidRPr="00D8714E">
        <w:rPr>
          <w:color w:val="auto"/>
          <w:sz w:val="30"/>
          <w:szCs w:val="30"/>
          <w:shd w:val="clear" w:color="auto" w:fill="FDFDFC"/>
        </w:rPr>
        <w:t>устнотрадиционная</w:t>
      </w:r>
      <w:proofErr w:type="spellEnd"/>
      <w:r w:rsidRPr="00D8714E">
        <w:rPr>
          <w:color w:val="auto"/>
          <w:sz w:val="30"/>
          <w:szCs w:val="30"/>
          <w:shd w:val="clear" w:color="auto" w:fill="FDFDFC"/>
        </w:rPr>
        <w:t xml:space="preserve"> музыкальная культура;</w:t>
      </w:r>
    </w:p>
    <w:p w14:paraId="0B1B5DA0" w14:textId="77777777" w:rsidR="00807AEE" w:rsidRPr="00D8714E" w:rsidRDefault="00EA1338" w:rsidP="00CF7F96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DFDFC"/>
        </w:rPr>
      </w:pPr>
      <w:r w:rsidRPr="00D8714E">
        <w:rPr>
          <w:color w:val="auto"/>
          <w:sz w:val="30"/>
          <w:szCs w:val="30"/>
          <w:shd w:val="clear" w:color="auto" w:fill="FDFDFC"/>
        </w:rPr>
        <w:t>•музыкальное искусство Беларуси и мира;</w:t>
      </w:r>
    </w:p>
    <w:p w14:paraId="1852A588" w14:textId="77777777" w:rsidR="00807AEE" w:rsidRPr="00D8714E" w:rsidRDefault="00EA1338" w:rsidP="00CF7F96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DFDFC"/>
        </w:rPr>
      </w:pPr>
      <w:r w:rsidRPr="00D8714E">
        <w:rPr>
          <w:color w:val="auto"/>
          <w:sz w:val="30"/>
          <w:szCs w:val="30"/>
          <w:shd w:val="clear" w:color="auto" w:fill="FDFDFC"/>
        </w:rPr>
        <w:t>•духовная и церковная музыка;</w:t>
      </w:r>
    </w:p>
    <w:p w14:paraId="0AF9C416" w14:textId="77777777" w:rsidR="00807AEE" w:rsidRPr="00D8714E" w:rsidRDefault="00EA1338" w:rsidP="00CF7F96">
      <w:pPr>
        <w:spacing w:after="0" w:line="240" w:lineRule="auto"/>
        <w:ind w:firstLine="709"/>
        <w:jc w:val="both"/>
        <w:rPr>
          <w:color w:val="auto"/>
          <w:sz w:val="30"/>
          <w:szCs w:val="30"/>
          <w:shd w:val="clear" w:color="auto" w:fill="FDFDFC"/>
        </w:rPr>
      </w:pPr>
      <w:r w:rsidRPr="00D8714E">
        <w:rPr>
          <w:color w:val="auto"/>
          <w:sz w:val="30"/>
          <w:szCs w:val="30"/>
          <w:shd w:val="clear" w:color="auto" w:fill="FDFDFC"/>
        </w:rPr>
        <w:t>•музыкальное исполнительство и педагогика;</w:t>
      </w:r>
    </w:p>
    <w:p w14:paraId="0B757143" w14:textId="2AE426A8" w:rsidR="00EA1338" w:rsidRPr="00D8714E" w:rsidRDefault="00EA1338" w:rsidP="00CF7F96">
      <w:pPr>
        <w:spacing w:after="0" w:line="240" w:lineRule="auto"/>
        <w:ind w:firstLine="709"/>
        <w:jc w:val="both"/>
        <w:rPr>
          <w:color w:val="auto"/>
          <w:sz w:val="30"/>
          <w:szCs w:val="30"/>
          <w:lang w:val="be-BY"/>
        </w:rPr>
      </w:pPr>
      <w:r w:rsidRPr="00D8714E">
        <w:rPr>
          <w:color w:val="auto"/>
          <w:sz w:val="30"/>
          <w:szCs w:val="30"/>
          <w:shd w:val="clear" w:color="auto" w:fill="FDFDFC"/>
        </w:rPr>
        <w:t>•выдающиеся деятели музыкальной культуры и искусства – юбиляры 2021 года.</w:t>
      </w:r>
    </w:p>
    <w:p w14:paraId="050E8131" w14:textId="77777777" w:rsidR="005526F7" w:rsidRPr="00B71676" w:rsidRDefault="005526F7" w:rsidP="005526F7">
      <w:pPr>
        <w:spacing w:after="0" w:line="240" w:lineRule="auto"/>
        <w:ind w:firstLine="567"/>
        <w:jc w:val="both"/>
        <w:rPr>
          <w:iCs/>
          <w:color w:val="auto"/>
          <w:sz w:val="30"/>
          <w:szCs w:val="30"/>
          <w:lang w:val="be-BY"/>
        </w:rPr>
      </w:pPr>
      <w:r w:rsidRPr="00B71676">
        <w:rPr>
          <w:iCs/>
          <w:color w:val="auto"/>
          <w:sz w:val="30"/>
          <w:szCs w:val="30"/>
          <w:lang w:val="be-BY"/>
        </w:rPr>
        <w:t xml:space="preserve">Языки конференции – белорусский, русский. </w:t>
      </w:r>
    </w:p>
    <w:p w14:paraId="187EF637" w14:textId="5B9F954E" w:rsidR="005526F7" w:rsidRPr="00B71676" w:rsidRDefault="005526F7" w:rsidP="005526F7">
      <w:pPr>
        <w:spacing w:after="0" w:line="240" w:lineRule="auto"/>
        <w:ind w:firstLine="567"/>
        <w:contextualSpacing/>
        <w:jc w:val="both"/>
        <w:rPr>
          <w:color w:val="auto"/>
          <w:sz w:val="30"/>
          <w:szCs w:val="30"/>
          <w:lang w:val="be-BY"/>
        </w:rPr>
      </w:pPr>
      <w:r w:rsidRPr="00B71676">
        <w:rPr>
          <w:rFonts w:eastAsia="Times New Roman"/>
          <w:color w:val="auto"/>
          <w:sz w:val="30"/>
          <w:szCs w:val="30"/>
        </w:rPr>
        <w:lastRenderedPageBreak/>
        <w:t xml:space="preserve">Все присланные материалы на конференцию-конкурс проходят проверку на их уникальность программой «Антиплагиат» через закупаемую базу данных «Университетская библиотека», после чего допускаются к участию в конкурсе. После подведение итогов конкурса </w:t>
      </w:r>
      <w:r w:rsidR="00CF7F96">
        <w:rPr>
          <w:rFonts w:eastAsia="Times New Roman"/>
          <w:color w:val="auto"/>
          <w:sz w:val="30"/>
          <w:szCs w:val="30"/>
        </w:rPr>
        <w:t xml:space="preserve">членами </w:t>
      </w:r>
      <w:r w:rsidRPr="00B71676">
        <w:rPr>
          <w:rFonts w:eastAsia="Times New Roman"/>
          <w:color w:val="auto"/>
          <w:sz w:val="30"/>
          <w:szCs w:val="30"/>
        </w:rPr>
        <w:t xml:space="preserve">жюри будет рассматриваться рекомендация </w:t>
      </w:r>
      <w:r w:rsidR="00CF7F96">
        <w:rPr>
          <w:rFonts w:eastAsia="Times New Roman"/>
          <w:color w:val="auto"/>
          <w:sz w:val="30"/>
          <w:szCs w:val="30"/>
        </w:rPr>
        <w:t xml:space="preserve">к публикации докладов победителей конкурса </w:t>
      </w:r>
      <w:r w:rsidRPr="00B71676">
        <w:rPr>
          <w:rFonts w:eastAsia="Times New Roman"/>
          <w:color w:val="auto"/>
          <w:sz w:val="30"/>
          <w:szCs w:val="30"/>
        </w:rPr>
        <w:t>в различных категориях</w:t>
      </w:r>
      <w:r w:rsidR="00DA29C2">
        <w:rPr>
          <w:rFonts w:eastAsia="Times New Roman"/>
          <w:color w:val="auto"/>
          <w:sz w:val="30"/>
          <w:szCs w:val="30"/>
        </w:rPr>
        <w:t>.</w:t>
      </w:r>
      <w:r w:rsidRPr="00B71676">
        <w:rPr>
          <w:rFonts w:eastAsia="Times New Roman"/>
          <w:color w:val="auto"/>
          <w:sz w:val="30"/>
          <w:szCs w:val="30"/>
        </w:rPr>
        <w:t xml:space="preserve"> </w:t>
      </w:r>
      <w:r w:rsidR="00BD3A59">
        <w:rPr>
          <w:rFonts w:eastAsia="Times New Roman"/>
          <w:color w:val="auto"/>
          <w:sz w:val="30"/>
          <w:szCs w:val="30"/>
        </w:rPr>
        <w:t>Состав жюри, с</w:t>
      </w:r>
      <w:r w:rsidRPr="00B71676">
        <w:rPr>
          <w:color w:val="auto"/>
          <w:sz w:val="30"/>
          <w:szCs w:val="30"/>
          <w:lang w:val="be-BY"/>
        </w:rPr>
        <w:t xml:space="preserve">рок сдачи статей для публикации и требования к публикации победителей будет объявлен дополнительно после завершения конкурса. </w:t>
      </w:r>
    </w:p>
    <w:p w14:paraId="77DF1CCE" w14:textId="77777777" w:rsidR="00545807" w:rsidRDefault="00545807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</w:p>
    <w:p w14:paraId="4561075E" w14:textId="77777777" w:rsidR="00545807" w:rsidRDefault="00B3151F">
      <w:pPr>
        <w:spacing w:after="0" w:line="240" w:lineRule="auto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Оргкомитет конференции:</w:t>
      </w:r>
    </w:p>
    <w:p w14:paraId="366476CB" w14:textId="77777777" w:rsidR="00545807" w:rsidRDefault="00B3151F">
      <w:pPr>
        <w:spacing w:after="0" w:line="228" w:lineRule="auto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Мацаберидзе Нелли Вячеславовна</w:t>
      </w:r>
      <w:r>
        <w:rPr>
          <w:rFonts w:eastAsia="Times New Roman"/>
          <w:color w:val="auto"/>
          <w:sz w:val="30"/>
          <w:szCs w:val="30"/>
          <w:lang w:eastAsia="en-US"/>
        </w:rPr>
        <w:t>, проректор по научной работе, доцент кафедры теории музыки, кандидат искусствоведения, доцент</w:t>
      </w:r>
    </w:p>
    <w:p w14:paraId="472E14D3" w14:textId="77777777" w:rsidR="00545807" w:rsidRDefault="00B3151F">
      <w:pPr>
        <w:spacing w:after="0" w:line="228" w:lineRule="auto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Тихомирова Алла Анатольевна</w:t>
      </w:r>
      <w:r>
        <w:rPr>
          <w:rFonts w:eastAsia="Times New Roman"/>
          <w:color w:val="auto"/>
          <w:sz w:val="30"/>
          <w:szCs w:val="30"/>
          <w:lang w:eastAsia="en-US"/>
        </w:rPr>
        <w:t>, научный руководитель Студенческого научно-творческого общества, доцент кафедры теории музыки, кандидат искусствоведения, доцент</w:t>
      </w:r>
    </w:p>
    <w:p w14:paraId="4DE1BCA4" w14:textId="77777777" w:rsidR="00545807" w:rsidRDefault="00B3151F">
      <w:pPr>
        <w:spacing w:after="0" w:line="228" w:lineRule="auto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Баранкевич Лилия Фаильевна</w:t>
      </w:r>
      <w:r>
        <w:rPr>
          <w:rFonts w:eastAsia="Times New Roman"/>
          <w:color w:val="auto"/>
          <w:sz w:val="30"/>
          <w:szCs w:val="30"/>
          <w:lang w:eastAsia="en-US"/>
        </w:rPr>
        <w:t>, заведующий научно-исследовательским отделом, доцент кафедры теории музыки, кандидат искусствоведения, доцент</w:t>
      </w:r>
    </w:p>
    <w:p w14:paraId="680EBF2F" w14:textId="77777777" w:rsidR="00545807" w:rsidRDefault="00B3151F">
      <w:pPr>
        <w:spacing w:after="0" w:line="228" w:lineRule="auto"/>
        <w:ind w:firstLine="709"/>
        <w:jc w:val="both"/>
        <w:rPr>
          <w:rFonts w:eastAsia="Times New Roman"/>
          <w:color w:val="auto"/>
          <w:sz w:val="30"/>
          <w:szCs w:val="30"/>
          <w:lang w:eastAsia="en-US"/>
        </w:rPr>
      </w:pPr>
      <w:r>
        <w:rPr>
          <w:rFonts w:eastAsia="Times New Roman"/>
          <w:b/>
          <w:color w:val="auto"/>
          <w:sz w:val="30"/>
          <w:szCs w:val="30"/>
          <w:lang w:eastAsia="en-US"/>
        </w:rPr>
        <w:t>Воронова Светлана Сергеевна</w:t>
      </w:r>
      <w:r>
        <w:rPr>
          <w:rFonts w:eastAsia="Times New Roman"/>
          <w:color w:val="auto"/>
          <w:sz w:val="30"/>
          <w:szCs w:val="30"/>
          <w:lang w:eastAsia="en-US"/>
        </w:rPr>
        <w:t xml:space="preserve">, аспирант кафедры истории музыки и музыкальной белорусистики, </w:t>
      </w:r>
      <w:r w:rsidRPr="006A611A">
        <w:rPr>
          <w:rFonts w:eastAsia="Times New Roman"/>
          <w:color w:val="auto"/>
          <w:sz w:val="30"/>
          <w:szCs w:val="30"/>
          <w:lang w:eastAsia="en-US"/>
        </w:rPr>
        <w:t>преподаватель</w:t>
      </w:r>
      <w:r w:rsidRPr="006A611A">
        <w:rPr>
          <w:rFonts w:ascii="TimesNewRomanPSMT" w:eastAsia="Times New Roman" w:hAnsi="TimesNewRomanPSMT" w:cs="TimesNewRomanPSMT"/>
          <w:color w:val="auto"/>
          <w:sz w:val="30"/>
          <w:szCs w:val="30"/>
          <w:lang w:eastAsia="en-US"/>
        </w:rPr>
        <w:t xml:space="preserve"> кафедры теории музыки.</w:t>
      </w:r>
    </w:p>
    <w:p w14:paraId="18C96596" w14:textId="3113A33F" w:rsidR="00545807" w:rsidRDefault="00807AEE">
      <w:pPr>
        <w:spacing w:after="0" w:line="240" w:lineRule="auto"/>
        <w:ind w:firstLine="708"/>
        <w:jc w:val="both"/>
        <w:rPr>
          <w:sz w:val="30"/>
          <w:szCs w:val="30"/>
        </w:rPr>
      </w:pPr>
      <w:r w:rsidRPr="00807AEE">
        <w:rPr>
          <w:b/>
          <w:sz w:val="30"/>
          <w:szCs w:val="30"/>
        </w:rPr>
        <w:t>Белая Светлана Александровна</w:t>
      </w:r>
      <w:r>
        <w:rPr>
          <w:sz w:val="30"/>
          <w:szCs w:val="30"/>
        </w:rPr>
        <w:t xml:space="preserve">, аспирант кафедры теории музыки, преподаватель кафедры пения. </w:t>
      </w:r>
    </w:p>
    <w:p w14:paraId="014AFA79" w14:textId="27EF3B07" w:rsidR="00545807" w:rsidRDefault="00B3151F">
      <w:pPr>
        <w:spacing w:after="0" w:line="240" w:lineRule="auto"/>
        <w:ind w:firstLine="708"/>
        <w:jc w:val="both"/>
        <w:rPr>
          <w:iCs/>
          <w:sz w:val="30"/>
          <w:szCs w:val="30"/>
          <w:lang w:val="be-BY"/>
        </w:rPr>
      </w:pPr>
      <w:r>
        <w:rPr>
          <w:sz w:val="30"/>
          <w:szCs w:val="30"/>
        </w:rPr>
        <w:t xml:space="preserve">Оргкомитет </w:t>
      </w:r>
      <w:r>
        <w:rPr>
          <w:sz w:val="30"/>
          <w:szCs w:val="30"/>
          <w:lang w:val="be-BY"/>
        </w:rPr>
        <w:t xml:space="preserve">имеет право отбора докладов для включения в программу конференции </w:t>
      </w:r>
      <w:r>
        <w:rPr>
          <w:sz w:val="30"/>
          <w:szCs w:val="30"/>
        </w:rPr>
        <w:t xml:space="preserve">и для </w:t>
      </w:r>
      <w:r w:rsidR="00CF7F96">
        <w:rPr>
          <w:sz w:val="30"/>
          <w:szCs w:val="30"/>
        </w:rPr>
        <w:t xml:space="preserve">последующей </w:t>
      </w:r>
      <w:r>
        <w:rPr>
          <w:sz w:val="30"/>
          <w:szCs w:val="30"/>
        </w:rPr>
        <w:t>публикации</w:t>
      </w:r>
      <w:r w:rsidR="00CF7F96">
        <w:rPr>
          <w:sz w:val="30"/>
          <w:szCs w:val="30"/>
        </w:rPr>
        <w:t xml:space="preserve"> победителей.</w:t>
      </w:r>
    </w:p>
    <w:p w14:paraId="3477924E" w14:textId="77777777" w:rsidR="00545807" w:rsidRDefault="00545807">
      <w:pPr>
        <w:spacing w:after="0" w:line="240" w:lineRule="auto"/>
        <w:ind w:firstLine="567"/>
        <w:jc w:val="both"/>
        <w:rPr>
          <w:b/>
          <w:i/>
          <w:sz w:val="30"/>
          <w:szCs w:val="30"/>
          <w:lang w:val="be-BY"/>
        </w:rPr>
      </w:pPr>
    </w:p>
    <w:p w14:paraId="6A348377" w14:textId="77777777" w:rsidR="00545807" w:rsidRDefault="00B3151F">
      <w:pPr>
        <w:spacing w:after="0" w:line="240" w:lineRule="auto"/>
        <w:ind w:firstLine="567"/>
        <w:jc w:val="both"/>
        <w:rPr>
          <w:sz w:val="30"/>
          <w:szCs w:val="30"/>
          <w:lang w:val="be-BY"/>
        </w:rPr>
      </w:pPr>
      <w:r>
        <w:rPr>
          <w:b/>
          <w:i/>
          <w:sz w:val="30"/>
          <w:szCs w:val="30"/>
          <w:lang w:val="be-BY"/>
        </w:rPr>
        <w:t xml:space="preserve">Контактные данные: </w:t>
      </w:r>
      <w:r w:rsidR="00DA29C2">
        <w:fldChar w:fldCharType="begin"/>
      </w:r>
      <w:r w:rsidR="00DA29C2">
        <w:instrText xml:space="preserve"> HYPERLINK "mailto:snto_bgam@mail.ru" </w:instrText>
      </w:r>
      <w:r w:rsidR="00DA29C2">
        <w:fldChar w:fldCharType="separate"/>
      </w:r>
      <w:r>
        <w:rPr>
          <w:rStyle w:val="a5"/>
          <w:sz w:val="30"/>
          <w:szCs w:val="30"/>
        </w:rPr>
        <w:t>snto_bgam</w:t>
      </w:r>
      <w:r>
        <w:rPr>
          <w:rStyle w:val="a5"/>
          <w:sz w:val="30"/>
          <w:szCs w:val="30"/>
          <w:lang w:val="be-BY"/>
        </w:rPr>
        <w:t>@</w:t>
      </w:r>
      <w:r>
        <w:rPr>
          <w:rStyle w:val="a5"/>
          <w:sz w:val="30"/>
          <w:szCs w:val="30"/>
        </w:rPr>
        <w:t>mail</w:t>
      </w:r>
      <w:r>
        <w:rPr>
          <w:rStyle w:val="a5"/>
          <w:sz w:val="30"/>
          <w:szCs w:val="30"/>
          <w:lang w:val="be-BY"/>
        </w:rPr>
        <w:t>.</w:t>
      </w:r>
      <w:proofErr w:type="spellStart"/>
      <w:r>
        <w:rPr>
          <w:rStyle w:val="a5"/>
          <w:sz w:val="30"/>
          <w:szCs w:val="30"/>
        </w:rPr>
        <w:t>ru</w:t>
      </w:r>
      <w:proofErr w:type="spellEnd"/>
      <w:r w:rsidR="00DA29C2">
        <w:rPr>
          <w:rStyle w:val="a5"/>
          <w:sz w:val="30"/>
          <w:szCs w:val="30"/>
        </w:rPr>
        <w:fldChar w:fldCharType="end"/>
      </w:r>
      <w:r>
        <w:rPr>
          <w:sz w:val="30"/>
          <w:szCs w:val="30"/>
        </w:rPr>
        <w:t xml:space="preserve">; </w:t>
      </w:r>
      <w:r>
        <w:rPr>
          <w:sz w:val="30"/>
          <w:szCs w:val="30"/>
          <w:lang w:val="be-BY"/>
        </w:rPr>
        <w:t>тел. (+375 29) 5735453 – научный руководитель Студенческого научно-творческого общества кандидат искусствоведения, доцент Тихомирова Алла Анатольевна.</w:t>
      </w:r>
    </w:p>
    <w:p w14:paraId="7BA45C5B" w14:textId="77777777" w:rsidR="00545807" w:rsidRDefault="00545807">
      <w:pPr>
        <w:shd w:val="clear" w:color="auto" w:fill="FDFDFC"/>
        <w:spacing w:after="0" w:line="240" w:lineRule="auto"/>
        <w:jc w:val="center"/>
        <w:rPr>
          <w:rFonts w:eastAsia="Times New Roman"/>
          <w:b/>
          <w:sz w:val="30"/>
          <w:szCs w:val="30"/>
        </w:rPr>
      </w:pPr>
    </w:p>
    <w:p w14:paraId="6B781BC6" w14:textId="77777777" w:rsidR="00545807" w:rsidRPr="00B71676" w:rsidRDefault="00B3151F">
      <w:pPr>
        <w:shd w:val="clear" w:color="auto" w:fill="FDFDFC"/>
        <w:spacing w:after="0" w:line="240" w:lineRule="auto"/>
        <w:jc w:val="center"/>
        <w:rPr>
          <w:rFonts w:eastAsia="Times New Roman"/>
          <w:b/>
          <w:caps/>
          <w:sz w:val="30"/>
          <w:szCs w:val="30"/>
        </w:rPr>
      </w:pPr>
      <w:r w:rsidRPr="00B71676">
        <w:rPr>
          <w:rFonts w:eastAsia="Times New Roman"/>
          <w:b/>
          <w:caps/>
          <w:sz w:val="30"/>
          <w:szCs w:val="30"/>
        </w:rPr>
        <w:t>Важные даты</w:t>
      </w:r>
    </w:p>
    <w:p w14:paraId="79CE5990" w14:textId="745571B9" w:rsidR="00545807" w:rsidRPr="00300EBC" w:rsidRDefault="008D25FF" w:rsidP="00CF7F96">
      <w:pPr>
        <w:spacing w:after="0" w:line="240" w:lineRule="auto"/>
        <w:jc w:val="both"/>
        <w:rPr>
          <w:rFonts w:eastAsia="Times New Roman"/>
          <w:caps/>
          <w:sz w:val="30"/>
          <w:szCs w:val="30"/>
        </w:rPr>
      </w:pPr>
      <w:r w:rsidRPr="00300EBC">
        <w:rPr>
          <w:rFonts w:eastAsia="Times New Roman"/>
          <w:b/>
          <w:caps/>
          <w:color w:val="auto"/>
          <w:sz w:val="30"/>
          <w:szCs w:val="30"/>
        </w:rPr>
        <w:t>29</w:t>
      </w:r>
      <w:r w:rsidR="00D854FE" w:rsidRPr="00300EBC">
        <w:rPr>
          <w:rFonts w:eastAsia="Times New Roman"/>
          <w:b/>
          <w:caps/>
          <w:color w:val="auto"/>
          <w:sz w:val="30"/>
          <w:szCs w:val="30"/>
        </w:rPr>
        <w:t xml:space="preserve"> марта</w:t>
      </w:r>
      <w:r w:rsidR="00B3151F" w:rsidRPr="00300EBC">
        <w:rPr>
          <w:rFonts w:eastAsia="Times New Roman"/>
          <w:caps/>
          <w:color w:val="auto"/>
          <w:sz w:val="30"/>
          <w:szCs w:val="30"/>
        </w:rPr>
        <w:t xml:space="preserve"> </w:t>
      </w:r>
      <w:r w:rsidR="00B3151F" w:rsidRPr="00300EBC">
        <w:rPr>
          <w:rFonts w:eastAsia="Times New Roman"/>
          <w:caps/>
          <w:sz w:val="30"/>
          <w:szCs w:val="30"/>
        </w:rPr>
        <w:t xml:space="preserve">– последний день приема заявок </w:t>
      </w:r>
    </w:p>
    <w:p w14:paraId="7C4ED308" w14:textId="370EA8E3" w:rsidR="00545807" w:rsidRPr="00300EBC" w:rsidRDefault="00BD3A59" w:rsidP="00CF7F96">
      <w:pPr>
        <w:spacing w:after="0" w:line="240" w:lineRule="auto"/>
        <w:jc w:val="both"/>
        <w:rPr>
          <w:rFonts w:eastAsia="Times New Roman"/>
          <w:caps/>
          <w:color w:val="auto"/>
          <w:sz w:val="30"/>
          <w:szCs w:val="30"/>
        </w:rPr>
      </w:pPr>
      <w:r w:rsidRPr="00300EBC">
        <w:rPr>
          <w:rFonts w:eastAsia="Times New Roman"/>
          <w:b/>
          <w:caps/>
          <w:sz w:val="30"/>
          <w:szCs w:val="30"/>
        </w:rPr>
        <w:t>2</w:t>
      </w:r>
      <w:r w:rsidR="00864EDF" w:rsidRPr="00300EBC">
        <w:rPr>
          <w:rFonts w:eastAsia="Times New Roman"/>
          <w:b/>
          <w:caps/>
          <w:sz w:val="30"/>
          <w:szCs w:val="30"/>
        </w:rPr>
        <w:t xml:space="preserve"> апреля</w:t>
      </w:r>
      <w:r w:rsidR="00B3151F" w:rsidRPr="00300EBC">
        <w:rPr>
          <w:rFonts w:eastAsia="Times New Roman"/>
          <w:caps/>
          <w:sz w:val="30"/>
          <w:szCs w:val="30"/>
        </w:rPr>
        <w:t xml:space="preserve"> – размещение программы конференции</w:t>
      </w:r>
      <w:r w:rsidR="008D25FF" w:rsidRPr="00300EBC">
        <w:rPr>
          <w:rFonts w:eastAsia="Times New Roman"/>
          <w:caps/>
          <w:sz w:val="30"/>
          <w:szCs w:val="30"/>
        </w:rPr>
        <w:t>_конкурса</w:t>
      </w:r>
      <w:r w:rsidR="00B3151F" w:rsidRPr="00300EBC">
        <w:rPr>
          <w:rFonts w:eastAsia="Times New Roman"/>
          <w:caps/>
          <w:sz w:val="30"/>
          <w:szCs w:val="30"/>
        </w:rPr>
        <w:t xml:space="preserve"> на сайте </w:t>
      </w:r>
      <w:r w:rsidR="00B3151F" w:rsidRPr="00300EBC">
        <w:rPr>
          <w:rFonts w:eastAsia="Times New Roman"/>
          <w:caps/>
          <w:color w:val="auto"/>
          <w:sz w:val="30"/>
          <w:szCs w:val="30"/>
        </w:rPr>
        <w:t>академии</w:t>
      </w:r>
    </w:p>
    <w:p w14:paraId="649BDDC0" w14:textId="761BC629" w:rsidR="008D25FF" w:rsidRPr="00300EBC" w:rsidRDefault="008D25FF" w:rsidP="00CF7F96">
      <w:pPr>
        <w:spacing w:after="0" w:line="240" w:lineRule="auto"/>
        <w:jc w:val="both"/>
        <w:rPr>
          <w:rFonts w:eastAsia="Times New Roman"/>
          <w:caps/>
          <w:color w:val="auto"/>
          <w:sz w:val="30"/>
          <w:szCs w:val="30"/>
        </w:rPr>
      </w:pPr>
      <w:r w:rsidRPr="00300EBC">
        <w:rPr>
          <w:rFonts w:eastAsia="Times New Roman"/>
          <w:b/>
          <w:caps/>
          <w:color w:val="auto"/>
          <w:sz w:val="30"/>
          <w:szCs w:val="30"/>
        </w:rPr>
        <w:t xml:space="preserve">6 </w:t>
      </w:r>
      <w:r w:rsidR="00D8714E" w:rsidRPr="00300EBC">
        <w:rPr>
          <w:rFonts w:eastAsia="Times New Roman"/>
          <w:b/>
          <w:caps/>
          <w:color w:val="auto"/>
          <w:sz w:val="30"/>
          <w:szCs w:val="30"/>
        </w:rPr>
        <w:t>апреля</w:t>
      </w:r>
      <w:r w:rsidR="00D8714E" w:rsidRPr="00300EBC">
        <w:rPr>
          <w:rFonts w:eastAsia="Times New Roman"/>
          <w:caps/>
          <w:color w:val="auto"/>
          <w:sz w:val="30"/>
          <w:szCs w:val="30"/>
        </w:rPr>
        <w:t xml:space="preserve"> – проведение </w:t>
      </w:r>
      <w:r w:rsidRPr="00300EBC">
        <w:rPr>
          <w:rFonts w:eastAsia="Times New Roman"/>
          <w:caps/>
          <w:color w:val="auto"/>
          <w:sz w:val="30"/>
          <w:szCs w:val="30"/>
        </w:rPr>
        <w:t>конфеРенции-К</w:t>
      </w:r>
      <w:r w:rsidRPr="00300EBC">
        <w:rPr>
          <w:caps/>
          <w:color w:val="auto"/>
          <w:sz w:val="30"/>
          <w:szCs w:val="30"/>
          <w:shd w:val="clear" w:color="auto" w:fill="FFFFFF"/>
        </w:rPr>
        <w:t>онкурса на лучшее выступление с докладом ДЛЯ ОЧНЫХ УЧАСТНИКОВ</w:t>
      </w:r>
      <w:r w:rsidR="00CF7F96" w:rsidRPr="00300EBC">
        <w:rPr>
          <w:rFonts w:eastAsia="Times New Roman"/>
          <w:caps/>
          <w:color w:val="auto"/>
          <w:sz w:val="30"/>
          <w:szCs w:val="30"/>
        </w:rPr>
        <w:t xml:space="preserve"> </w:t>
      </w:r>
    </w:p>
    <w:p w14:paraId="649CEE6D" w14:textId="58B2F7B9" w:rsidR="00CF7F96" w:rsidRPr="00300EBC" w:rsidRDefault="008D25FF" w:rsidP="00CF7F96">
      <w:pPr>
        <w:spacing w:after="0" w:line="240" w:lineRule="auto"/>
        <w:jc w:val="both"/>
        <w:rPr>
          <w:color w:val="auto"/>
          <w:sz w:val="30"/>
          <w:szCs w:val="30"/>
        </w:rPr>
      </w:pPr>
      <w:r w:rsidRPr="00300EBC">
        <w:rPr>
          <w:rFonts w:eastAsia="Times New Roman"/>
          <w:b/>
          <w:caps/>
          <w:color w:val="auto"/>
          <w:sz w:val="30"/>
          <w:szCs w:val="30"/>
        </w:rPr>
        <w:t>1</w:t>
      </w:r>
      <w:r w:rsidR="00300EBC">
        <w:rPr>
          <w:rFonts w:eastAsia="Times New Roman"/>
          <w:b/>
          <w:caps/>
          <w:color w:val="auto"/>
          <w:sz w:val="30"/>
          <w:szCs w:val="30"/>
        </w:rPr>
        <w:t>6</w:t>
      </w:r>
      <w:r w:rsidRPr="00300EBC">
        <w:rPr>
          <w:rFonts w:eastAsia="Times New Roman"/>
          <w:b/>
          <w:caps/>
          <w:color w:val="auto"/>
          <w:sz w:val="30"/>
          <w:szCs w:val="30"/>
        </w:rPr>
        <w:t xml:space="preserve"> АПРЕЛЯ</w:t>
      </w:r>
      <w:r w:rsidRPr="00300EBC">
        <w:rPr>
          <w:rFonts w:eastAsia="Times New Roman"/>
          <w:caps/>
          <w:color w:val="auto"/>
          <w:sz w:val="30"/>
          <w:szCs w:val="30"/>
        </w:rPr>
        <w:t xml:space="preserve">  – </w:t>
      </w:r>
      <w:r w:rsidR="00CF7F96" w:rsidRPr="00300EBC">
        <w:rPr>
          <w:rFonts w:eastAsia="Times New Roman"/>
          <w:caps/>
          <w:color w:val="auto"/>
          <w:sz w:val="30"/>
          <w:szCs w:val="30"/>
        </w:rPr>
        <w:t xml:space="preserve">ПРЕДОСТАВЛЕНИЕ </w:t>
      </w:r>
      <w:r w:rsidR="00CF7F96" w:rsidRPr="00300EBC">
        <w:rPr>
          <w:rFonts w:eastAsia="Times New Roman"/>
          <w:caps/>
          <w:sz w:val="30"/>
          <w:szCs w:val="30"/>
        </w:rPr>
        <w:t>ТЕКСТОВ ДОКЛАДОВ ВСЕХ УЧАСТНИКОВ</w:t>
      </w:r>
      <w:r w:rsidR="00CF7F96" w:rsidRPr="00300EBC">
        <w:rPr>
          <w:color w:val="auto"/>
          <w:sz w:val="30"/>
          <w:szCs w:val="30"/>
        </w:rPr>
        <w:t xml:space="preserve"> ДЛЯ РАБОТЫ ЖЮРИ</w:t>
      </w:r>
    </w:p>
    <w:p w14:paraId="09D85B15" w14:textId="6B96722D" w:rsidR="00D8714E" w:rsidRPr="00300EBC" w:rsidRDefault="00300EBC" w:rsidP="00CF7F96">
      <w:pPr>
        <w:spacing w:after="0" w:line="240" w:lineRule="auto"/>
        <w:jc w:val="both"/>
        <w:rPr>
          <w:rFonts w:eastAsia="Times New Roman"/>
          <w:caps/>
          <w:sz w:val="30"/>
          <w:szCs w:val="30"/>
        </w:rPr>
      </w:pPr>
      <w:r>
        <w:rPr>
          <w:rFonts w:eastAsia="Times New Roman"/>
          <w:b/>
          <w:caps/>
          <w:sz w:val="30"/>
          <w:szCs w:val="30"/>
        </w:rPr>
        <w:t>21</w:t>
      </w:r>
      <w:r w:rsidR="00D8714E" w:rsidRPr="00300EBC">
        <w:rPr>
          <w:rFonts w:eastAsia="Times New Roman"/>
          <w:b/>
          <w:caps/>
          <w:sz w:val="30"/>
          <w:szCs w:val="30"/>
        </w:rPr>
        <w:t xml:space="preserve"> апреля – </w:t>
      </w:r>
      <w:r w:rsidR="008D25FF" w:rsidRPr="00300EBC">
        <w:rPr>
          <w:rFonts w:eastAsia="Times New Roman"/>
          <w:b/>
          <w:caps/>
          <w:sz w:val="30"/>
          <w:szCs w:val="30"/>
        </w:rPr>
        <w:t>1</w:t>
      </w:r>
      <w:r w:rsidR="00F57674">
        <w:rPr>
          <w:rFonts w:eastAsia="Times New Roman"/>
          <w:b/>
          <w:caps/>
          <w:sz w:val="30"/>
          <w:szCs w:val="30"/>
        </w:rPr>
        <w:t>2</w:t>
      </w:r>
      <w:r w:rsidR="00D8714E" w:rsidRPr="00300EBC">
        <w:rPr>
          <w:rFonts w:eastAsia="Times New Roman"/>
          <w:b/>
          <w:caps/>
          <w:sz w:val="30"/>
          <w:szCs w:val="30"/>
        </w:rPr>
        <w:t xml:space="preserve"> </w:t>
      </w:r>
      <w:r w:rsidR="008D25FF" w:rsidRPr="00300EBC">
        <w:rPr>
          <w:rFonts w:eastAsia="Times New Roman"/>
          <w:b/>
          <w:caps/>
          <w:sz w:val="30"/>
          <w:szCs w:val="30"/>
        </w:rPr>
        <w:t>МАЯ</w:t>
      </w:r>
      <w:r w:rsidR="00D8714E" w:rsidRPr="00300EBC">
        <w:rPr>
          <w:rFonts w:eastAsia="Times New Roman"/>
          <w:caps/>
          <w:sz w:val="30"/>
          <w:szCs w:val="30"/>
        </w:rPr>
        <w:t xml:space="preserve"> – работа жюри с докладами конкурса</w:t>
      </w:r>
    </w:p>
    <w:p w14:paraId="41D0743F" w14:textId="252D37B0" w:rsidR="00D8714E" w:rsidRPr="00B71676" w:rsidRDefault="00F57674" w:rsidP="00CF7F96">
      <w:pPr>
        <w:spacing w:after="0" w:line="240" w:lineRule="auto"/>
        <w:jc w:val="both"/>
        <w:rPr>
          <w:rFonts w:eastAsia="Times New Roman"/>
          <w:caps/>
          <w:sz w:val="30"/>
          <w:szCs w:val="30"/>
        </w:rPr>
      </w:pPr>
      <w:r>
        <w:rPr>
          <w:rFonts w:eastAsia="Times New Roman"/>
          <w:b/>
          <w:caps/>
          <w:sz w:val="30"/>
          <w:szCs w:val="30"/>
        </w:rPr>
        <w:t>19</w:t>
      </w:r>
      <w:r w:rsidR="00D8714E" w:rsidRPr="00300EBC">
        <w:rPr>
          <w:rFonts w:eastAsia="Times New Roman"/>
          <w:b/>
          <w:caps/>
          <w:sz w:val="30"/>
          <w:szCs w:val="30"/>
        </w:rPr>
        <w:t xml:space="preserve"> мая</w:t>
      </w:r>
      <w:r w:rsidR="00D8714E" w:rsidRPr="00300EBC">
        <w:rPr>
          <w:rFonts w:eastAsia="Times New Roman"/>
          <w:caps/>
          <w:sz w:val="30"/>
          <w:szCs w:val="30"/>
        </w:rPr>
        <w:t xml:space="preserve">  – подведение итогов конкурса</w:t>
      </w:r>
    </w:p>
    <w:p w14:paraId="22CE3830" w14:textId="77777777" w:rsidR="00545807" w:rsidRDefault="00B315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lastRenderedPageBreak/>
        <w:t>Форма заявки</w:t>
      </w:r>
    </w:p>
    <w:p w14:paraId="5C4E46BA" w14:textId="77777777" w:rsidR="00545807" w:rsidRDefault="005458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545807" w14:paraId="23E66E62" w14:textId="77777777">
        <w:trPr>
          <w:trHeight w:val="561"/>
        </w:trPr>
        <w:tc>
          <w:tcPr>
            <w:tcW w:w="4785" w:type="dxa"/>
          </w:tcPr>
          <w:p w14:paraId="41FC3DBD" w14:textId="77777777" w:rsidR="00545807" w:rsidRDefault="00B3151F">
            <w:pPr>
              <w:spacing w:after="0"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Фамилия, имя, отчество </w:t>
            </w:r>
          </w:p>
          <w:p w14:paraId="203646BC" w14:textId="6EC0D083" w:rsidR="00545807" w:rsidRDefault="00B3151F" w:rsidP="007D173B">
            <w:pPr>
              <w:spacing w:after="0"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(без сокращений)</w:t>
            </w:r>
          </w:p>
        </w:tc>
        <w:tc>
          <w:tcPr>
            <w:tcW w:w="4683" w:type="dxa"/>
          </w:tcPr>
          <w:p w14:paraId="5D446513" w14:textId="77777777" w:rsidR="00545807" w:rsidRDefault="00545807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545807" w14:paraId="7584A536" w14:textId="77777777">
        <w:tc>
          <w:tcPr>
            <w:tcW w:w="4785" w:type="dxa"/>
          </w:tcPr>
          <w:p w14:paraId="5A256F54" w14:textId="77777777" w:rsidR="00545807" w:rsidRDefault="00B3151F">
            <w:pPr>
              <w:spacing w:after="0"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Место</w:t>
            </w:r>
            <w:r>
              <w:rPr>
                <w:sz w:val="30"/>
                <w:szCs w:val="30"/>
                <w:lang w:val="be-BY"/>
              </w:rPr>
              <w:t xml:space="preserve"> учебы</w:t>
            </w:r>
          </w:p>
          <w:p w14:paraId="692CDF87" w14:textId="77777777" w:rsidR="00545807" w:rsidRDefault="00545807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14:paraId="79881B1A" w14:textId="77777777" w:rsidR="00545807" w:rsidRDefault="00545807">
            <w:pPr>
              <w:spacing w:after="0" w:line="280" w:lineRule="exact"/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545807" w14:paraId="0A42E02D" w14:textId="77777777">
        <w:tc>
          <w:tcPr>
            <w:tcW w:w="4785" w:type="dxa"/>
          </w:tcPr>
          <w:p w14:paraId="7CC2F0B0" w14:textId="77777777" w:rsidR="00545807" w:rsidRDefault="00B3151F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Факультет, курс, специальность</w:t>
            </w:r>
          </w:p>
          <w:p w14:paraId="5D989BAD" w14:textId="77777777" w:rsidR="00545807" w:rsidRDefault="00545807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14:paraId="429932E9" w14:textId="77777777" w:rsidR="00545807" w:rsidRDefault="00545807">
            <w:pPr>
              <w:spacing w:after="0" w:line="280" w:lineRule="exact"/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545807" w14:paraId="7011B4DA" w14:textId="77777777">
        <w:tc>
          <w:tcPr>
            <w:tcW w:w="4785" w:type="dxa"/>
          </w:tcPr>
          <w:p w14:paraId="429ED56C" w14:textId="77777777" w:rsidR="00545807" w:rsidRDefault="00B3151F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</w:t>
            </w:r>
            <w:r>
              <w:rPr>
                <w:sz w:val="30"/>
                <w:szCs w:val="30"/>
                <w:lang w:val="be-BY"/>
              </w:rPr>
              <w:t>данные</w:t>
            </w:r>
            <w:r>
              <w:rPr>
                <w:sz w:val="30"/>
                <w:szCs w:val="30"/>
              </w:rPr>
              <w:t xml:space="preserve"> </w:t>
            </w:r>
          </w:p>
          <w:p w14:paraId="2A6C3675" w14:textId="65CA00CE" w:rsidR="00545807" w:rsidRDefault="00B3151F" w:rsidP="005526F7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(телефон, е-</w:t>
            </w:r>
            <w:proofErr w:type="spellStart"/>
            <w:r>
              <w:rPr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4683" w:type="dxa"/>
          </w:tcPr>
          <w:p w14:paraId="1471E2AD" w14:textId="77777777" w:rsidR="00545807" w:rsidRDefault="00545807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545807" w14:paraId="266E0DC5" w14:textId="77777777">
        <w:trPr>
          <w:trHeight w:val="1394"/>
        </w:trPr>
        <w:tc>
          <w:tcPr>
            <w:tcW w:w="4785" w:type="dxa"/>
          </w:tcPr>
          <w:p w14:paraId="7253FD43" w14:textId="77777777" w:rsidR="00545807" w:rsidRDefault="00B3151F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Н</w:t>
            </w:r>
            <w:r>
              <w:rPr>
                <w:sz w:val="30"/>
                <w:szCs w:val="30"/>
              </w:rPr>
              <w:t xml:space="preserve">аучный руководитель </w:t>
            </w:r>
          </w:p>
          <w:p w14:paraId="1B27ED1A" w14:textId="77777777" w:rsidR="00545807" w:rsidRDefault="00B3151F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(ф</w:t>
            </w:r>
            <w:r>
              <w:rPr>
                <w:sz w:val="30"/>
                <w:szCs w:val="30"/>
                <w:lang w:val="be-BY"/>
              </w:rPr>
              <w:t>амилия, имя, отчество без сокращений)</w:t>
            </w:r>
            <w:r>
              <w:rPr>
                <w:sz w:val="30"/>
                <w:szCs w:val="30"/>
              </w:rPr>
              <w:t xml:space="preserve">, место работы, должность, ученая степень, </w:t>
            </w:r>
          </w:p>
          <w:p w14:paraId="65BFB85D" w14:textId="77777777" w:rsidR="00545807" w:rsidRDefault="00B3151F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ученое звание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4683" w:type="dxa"/>
          </w:tcPr>
          <w:p w14:paraId="0710B14A" w14:textId="77777777" w:rsidR="00545807" w:rsidRDefault="00545807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545807" w14:paraId="53D5B127" w14:textId="77777777">
        <w:tc>
          <w:tcPr>
            <w:tcW w:w="4785" w:type="dxa"/>
          </w:tcPr>
          <w:p w14:paraId="671306A5" w14:textId="77777777" w:rsidR="00545807" w:rsidRDefault="00B3151F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Тема доклада с аннотацией </w:t>
            </w:r>
          </w:p>
          <w:p w14:paraId="033F7672" w14:textId="067F44AD" w:rsidR="00545807" w:rsidRDefault="00B3151F" w:rsidP="005526F7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(не более100 слов)</w:t>
            </w:r>
          </w:p>
        </w:tc>
        <w:tc>
          <w:tcPr>
            <w:tcW w:w="4683" w:type="dxa"/>
          </w:tcPr>
          <w:p w14:paraId="34AFB594" w14:textId="77777777" w:rsidR="00545807" w:rsidRDefault="00545807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</w:tbl>
    <w:p w14:paraId="47FA1376" w14:textId="77777777" w:rsidR="00545807" w:rsidRDefault="00545807">
      <w:pPr>
        <w:spacing w:line="240" w:lineRule="auto"/>
        <w:ind w:firstLine="567"/>
        <w:jc w:val="center"/>
        <w:rPr>
          <w:b/>
          <w:sz w:val="30"/>
          <w:szCs w:val="30"/>
          <w:lang w:val="be-BY"/>
        </w:rPr>
      </w:pPr>
    </w:p>
    <w:p w14:paraId="7AF35E43" w14:textId="312C5AA8" w:rsidR="008D25FF" w:rsidRDefault="007D173B" w:rsidP="006638C1">
      <w:pPr>
        <w:spacing w:after="0" w:line="240" w:lineRule="auto"/>
        <w:ind w:firstLine="709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Критерии оценки  и т</w:t>
      </w:r>
      <w:r w:rsidR="00CF7F96">
        <w:rPr>
          <w:b/>
          <w:sz w:val="30"/>
          <w:szCs w:val="30"/>
          <w:lang w:val="be-BY"/>
        </w:rPr>
        <w:t xml:space="preserve">ребования к </w:t>
      </w:r>
      <w:r w:rsidR="008D25FF">
        <w:rPr>
          <w:b/>
          <w:sz w:val="30"/>
          <w:szCs w:val="30"/>
          <w:lang w:val="be-BY"/>
        </w:rPr>
        <w:t>выступлению с докладом</w:t>
      </w:r>
    </w:p>
    <w:p w14:paraId="2420261D" w14:textId="1BAE85A1" w:rsidR="00CF7F96" w:rsidRDefault="00CF7F96" w:rsidP="006638C1">
      <w:pPr>
        <w:spacing w:after="0" w:line="240" w:lineRule="auto"/>
        <w:ind w:firstLine="709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при очном участии</w:t>
      </w:r>
      <w:r w:rsidR="007D173B">
        <w:rPr>
          <w:b/>
          <w:sz w:val="30"/>
          <w:szCs w:val="30"/>
          <w:lang w:val="be-BY"/>
        </w:rPr>
        <w:t xml:space="preserve"> </w:t>
      </w:r>
    </w:p>
    <w:p w14:paraId="24D1EA55" w14:textId="38B8A969" w:rsidR="00CF7F96" w:rsidRDefault="006638C1" w:rsidP="006638C1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Структрированность текста, наличие презентации, демонстрация музыкального материала.</w:t>
      </w:r>
      <w:r w:rsidR="007D173B">
        <w:rPr>
          <w:sz w:val="30"/>
          <w:szCs w:val="30"/>
          <w:lang w:val="be-BY"/>
        </w:rPr>
        <w:t xml:space="preserve"> </w:t>
      </w:r>
      <w:r w:rsidR="008D25FF">
        <w:rPr>
          <w:sz w:val="30"/>
          <w:szCs w:val="30"/>
          <w:lang w:val="be-BY"/>
        </w:rPr>
        <w:t>Регламент выступления</w:t>
      </w:r>
      <w:r>
        <w:rPr>
          <w:sz w:val="30"/>
          <w:szCs w:val="30"/>
          <w:lang w:val="be-BY"/>
        </w:rPr>
        <w:t xml:space="preserve"> д</w:t>
      </w:r>
      <w:r w:rsidR="00CF7F96" w:rsidRPr="00CF7F96">
        <w:rPr>
          <w:sz w:val="30"/>
          <w:szCs w:val="30"/>
          <w:lang w:val="be-BY"/>
        </w:rPr>
        <w:t>ля студентов – 10 мин</w:t>
      </w:r>
      <w:r>
        <w:rPr>
          <w:sz w:val="30"/>
          <w:szCs w:val="30"/>
          <w:lang w:val="be-BY"/>
        </w:rPr>
        <w:t xml:space="preserve">., </w:t>
      </w:r>
      <w:r w:rsidR="00CF7F96">
        <w:rPr>
          <w:sz w:val="30"/>
          <w:szCs w:val="30"/>
          <w:lang w:val="be-BY"/>
        </w:rPr>
        <w:t>д</w:t>
      </w:r>
      <w:r w:rsidR="00CF7F96" w:rsidRPr="00CF7F96">
        <w:rPr>
          <w:sz w:val="30"/>
          <w:szCs w:val="30"/>
          <w:lang w:val="be-BY"/>
        </w:rPr>
        <w:t xml:space="preserve">ля магистрантов </w:t>
      </w:r>
      <w:r w:rsidR="00CF7F96">
        <w:rPr>
          <w:sz w:val="30"/>
          <w:szCs w:val="30"/>
          <w:lang w:val="be-BY"/>
        </w:rPr>
        <w:t xml:space="preserve">– </w:t>
      </w:r>
      <w:r w:rsidR="00CF7F96" w:rsidRPr="00CF7F96">
        <w:rPr>
          <w:sz w:val="30"/>
          <w:szCs w:val="30"/>
          <w:lang w:val="be-BY"/>
        </w:rPr>
        <w:t xml:space="preserve">15 мин. (с учётом </w:t>
      </w:r>
      <w:r>
        <w:rPr>
          <w:sz w:val="30"/>
          <w:szCs w:val="30"/>
          <w:lang w:val="be-BY"/>
        </w:rPr>
        <w:t xml:space="preserve">показа </w:t>
      </w:r>
      <w:r w:rsidR="00CF7F96" w:rsidRPr="00CF7F96">
        <w:rPr>
          <w:sz w:val="30"/>
          <w:szCs w:val="30"/>
          <w:lang w:val="be-BY"/>
        </w:rPr>
        <w:t>музыкального ма</w:t>
      </w:r>
      <w:r>
        <w:rPr>
          <w:sz w:val="30"/>
          <w:szCs w:val="30"/>
          <w:lang w:val="be-BY"/>
        </w:rPr>
        <w:t>те</w:t>
      </w:r>
      <w:r w:rsidR="00CF7F96" w:rsidRPr="00CF7F96">
        <w:rPr>
          <w:sz w:val="30"/>
          <w:szCs w:val="30"/>
          <w:lang w:val="be-BY"/>
        </w:rPr>
        <w:t>риала</w:t>
      </w:r>
      <w:r w:rsidR="00CF7F96">
        <w:rPr>
          <w:sz w:val="30"/>
          <w:szCs w:val="30"/>
          <w:lang w:val="be-BY"/>
        </w:rPr>
        <w:t>)</w:t>
      </w:r>
    </w:p>
    <w:p w14:paraId="2F9005BD" w14:textId="3342CC05" w:rsidR="006638C1" w:rsidRDefault="007D173B" w:rsidP="006638C1">
      <w:pPr>
        <w:spacing w:after="0" w:line="240" w:lineRule="auto"/>
        <w:ind w:firstLine="709"/>
        <w:jc w:val="both"/>
        <w:rPr>
          <w:color w:val="201F1E"/>
          <w:sz w:val="30"/>
          <w:szCs w:val="30"/>
          <w:shd w:val="clear" w:color="auto" w:fill="FFFFFF"/>
        </w:rPr>
      </w:pPr>
      <w:r w:rsidRPr="00F57674">
        <w:rPr>
          <w:color w:val="201F1E"/>
          <w:sz w:val="30"/>
          <w:szCs w:val="30"/>
          <w:shd w:val="clear" w:color="auto" w:fill="FFFFFF"/>
        </w:rPr>
        <w:t xml:space="preserve">Жюри </w:t>
      </w:r>
      <w:r w:rsidRPr="00F57674">
        <w:rPr>
          <w:i/>
          <w:color w:val="201F1E"/>
          <w:sz w:val="30"/>
          <w:szCs w:val="30"/>
          <w:shd w:val="clear" w:color="auto" w:fill="FFFFFF"/>
        </w:rPr>
        <w:t>оценивается:</w:t>
      </w:r>
      <w:r w:rsidRPr="00F57674">
        <w:rPr>
          <w:color w:val="201F1E"/>
          <w:sz w:val="30"/>
          <w:szCs w:val="30"/>
          <w:shd w:val="clear" w:color="auto" w:fill="FFFFFF"/>
        </w:rPr>
        <w:t xml:space="preserve"> с</w:t>
      </w:r>
      <w:r w:rsidRPr="00F57674">
        <w:rPr>
          <w:sz w:val="30"/>
          <w:szCs w:val="30"/>
          <w:lang w:val="be-BY"/>
        </w:rPr>
        <w:t xml:space="preserve">оответствие текста доклада сформулированой теме, </w:t>
      </w:r>
      <w:r w:rsidRPr="00F57674">
        <w:rPr>
          <w:color w:val="201F1E"/>
          <w:sz w:val="30"/>
          <w:szCs w:val="30"/>
          <w:shd w:val="clear" w:color="auto" w:fill="FFFFFF"/>
        </w:rPr>
        <w:t xml:space="preserve">логическая </w:t>
      </w:r>
      <w:proofErr w:type="spellStart"/>
      <w:r w:rsidRPr="00F57674">
        <w:rPr>
          <w:color w:val="201F1E"/>
          <w:sz w:val="30"/>
          <w:szCs w:val="30"/>
          <w:shd w:val="clear" w:color="auto" w:fill="FFFFFF"/>
        </w:rPr>
        <w:t>выстроенность</w:t>
      </w:r>
      <w:proofErr w:type="spellEnd"/>
      <w:r w:rsidRPr="00F57674">
        <w:rPr>
          <w:color w:val="201F1E"/>
          <w:sz w:val="30"/>
          <w:szCs w:val="30"/>
          <w:shd w:val="clear" w:color="auto" w:fill="FFFFFF"/>
        </w:rPr>
        <w:t xml:space="preserve"> доклада,  </w:t>
      </w:r>
      <w:r w:rsidR="00BD3A59" w:rsidRPr="00F57674">
        <w:rPr>
          <w:color w:val="201F1E"/>
          <w:sz w:val="30"/>
          <w:szCs w:val="30"/>
          <w:shd w:val="clear" w:color="auto" w:fill="FFFFFF"/>
        </w:rPr>
        <w:t xml:space="preserve">научный стиль изложения,  </w:t>
      </w:r>
      <w:r w:rsidRPr="00F57674">
        <w:rPr>
          <w:color w:val="201F1E"/>
          <w:sz w:val="30"/>
          <w:szCs w:val="30"/>
          <w:shd w:val="clear" w:color="auto" w:fill="FFFFFF"/>
        </w:rPr>
        <w:t>свободное владение текстом, умение вести научную дискуссию и формулировать вопросы другим участникам, степень наглядности предоставляемого материала (информативность презентации, показ музыкального материала), соблюдение предложенного регламента, яркость и убедительность выступления.</w:t>
      </w:r>
    </w:p>
    <w:p w14:paraId="19177C95" w14:textId="77777777" w:rsidR="007D173B" w:rsidRPr="00CF7F96" w:rsidRDefault="007D173B" w:rsidP="006638C1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</w:p>
    <w:p w14:paraId="3BC69ACE" w14:textId="1928E740" w:rsidR="00807AEE" w:rsidRPr="0006739E" w:rsidRDefault="007D173B" w:rsidP="007D173B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be-BY"/>
        </w:rPr>
        <w:t>Критерии оценки и т</w:t>
      </w:r>
      <w:r w:rsidR="00807AEE" w:rsidRPr="00F069E6">
        <w:rPr>
          <w:b/>
          <w:sz w:val="30"/>
          <w:szCs w:val="30"/>
          <w:lang w:val="be-BY"/>
        </w:rPr>
        <w:t xml:space="preserve">ребования к </w:t>
      </w:r>
      <w:r>
        <w:rPr>
          <w:b/>
          <w:sz w:val="30"/>
          <w:szCs w:val="30"/>
          <w:lang w:val="be-BY"/>
        </w:rPr>
        <w:t>офомлению т</w:t>
      </w:r>
      <w:r w:rsidR="00807AEE" w:rsidRPr="00F069E6">
        <w:rPr>
          <w:b/>
          <w:sz w:val="30"/>
          <w:szCs w:val="30"/>
          <w:lang w:val="be-BY"/>
        </w:rPr>
        <w:t>екст</w:t>
      </w:r>
      <w:r>
        <w:rPr>
          <w:b/>
          <w:sz w:val="30"/>
          <w:szCs w:val="30"/>
          <w:lang w:val="be-BY"/>
        </w:rPr>
        <w:t>ов</w:t>
      </w:r>
      <w:r w:rsidR="00807AEE" w:rsidRPr="00F069E6">
        <w:rPr>
          <w:b/>
          <w:sz w:val="30"/>
          <w:szCs w:val="30"/>
          <w:lang w:val="be-BY"/>
        </w:rPr>
        <w:t xml:space="preserve"> докладов</w:t>
      </w:r>
      <w:r w:rsidR="00CF7F96">
        <w:rPr>
          <w:b/>
          <w:sz w:val="30"/>
          <w:szCs w:val="30"/>
          <w:lang w:val="be-BY"/>
        </w:rPr>
        <w:t xml:space="preserve"> для всех участников</w:t>
      </w:r>
      <w:r>
        <w:rPr>
          <w:b/>
          <w:sz w:val="30"/>
          <w:szCs w:val="30"/>
          <w:lang w:val="be-BY"/>
        </w:rPr>
        <w:t xml:space="preserve"> </w:t>
      </w:r>
    </w:p>
    <w:p w14:paraId="6FCBA03A" w14:textId="77777777" w:rsidR="007D173B" w:rsidRDefault="007D173B" w:rsidP="007D173B">
      <w:pPr>
        <w:spacing w:after="0" w:line="240" w:lineRule="auto"/>
        <w:ind w:firstLine="709"/>
        <w:jc w:val="both"/>
        <w:rPr>
          <w:sz w:val="30"/>
          <w:szCs w:val="30"/>
        </w:rPr>
      </w:pPr>
      <w:r w:rsidRPr="006A611A">
        <w:rPr>
          <w:color w:val="201F1E"/>
          <w:sz w:val="30"/>
          <w:szCs w:val="30"/>
          <w:shd w:val="clear" w:color="auto" w:fill="FFFFFF"/>
        </w:rPr>
        <w:t>О</w:t>
      </w:r>
      <w:r w:rsidRPr="006A611A">
        <w:rPr>
          <w:sz w:val="30"/>
          <w:szCs w:val="30"/>
        </w:rPr>
        <w:t xml:space="preserve">ценка текстов докладов, представленных на конкурс, членами жюри, будет основываться на </w:t>
      </w:r>
      <w:r w:rsidRPr="006A611A">
        <w:rPr>
          <w:i/>
          <w:sz w:val="30"/>
          <w:szCs w:val="30"/>
        </w:rPr>
        <w:t>следующих критериях</w:t>
      </w:r>
      <w:r w:rsidRPr="006A611A">
        <w:rPr>
          <w:sz w:val="30"/>
          <w:szCs w:val="30"/>
        </w:rPr>
        <w:t xml:space="preserve">: </w:t>
      </w:r>
      <w:r w:rsidRPr="00F57674">
        <w:rPr>
          <w:sz w:val="30"/>
          <w:szCs w:val="30"/>
        </w:rPr>
        <w:t>актуальность и научная новизна, формулировка темы и степень её раскрытия, теоретическая и практическая значимость, полнота и логическая последовательность в изложении текста, владение научно-исследовательской литературой по заявленной теме, уровень аналитической работы с музыкальным материалом, формулировка выводов, оформление согласно предложенным требованиям.</w:t>
      </w:r>
      <w:r w:rsidRPr="006A611A">
        <w:rPr>
          <w:sz w:val="30"/>
          <w:szCs w:val="30"/>
        </w:rPr>
        <w:t xml:space="preserve"> </w:t>
      </w:r>
    </w:p>
    <w:p w14:paraId="4D2DB3D1" w14:textId="71CEB459" w:rsidR="00807AEE" w:rsidRPr="0006739E" w:rsidRDefault="00807AEE" w:rsidP="007D173B">
      <w:pPr>
        <w:spacing w:after="0" w:line="240" w:lineRule="auto"/>
        <w:ind w:firstLine="709"/>
        <w:jc w:val="both"/>
        <w:rPr>
          <w:sz w:val="30"/>
          <w:szCs w:val="30"/>
        </w:rPr>
      </w:pPr>
      <w:r w:rsidRPr="0006739E">
        <w:rPr>
          <w:sz w:val="30"/>
          <w:szCs w:val="30"/>
        </w:rPr>
        <w:t>Тексты докладов оформляются в т</w:t>
      </w:r>
      <w:r w:rsidRPr="0006739E">
        <w:rPr>
          <w:sz w:val="30"/>
          <w:szCs w:val="30"/>
          <w:lang w:val="be-BY"/>
        </w:rPr>
        <w:t xml:space="preserve">екстовом редакторе </w:t>
      </w:r>
      <w:r w:rsidRPr="0006739E">
        <w:rPr>
          <w:sz w:val="30"/>
          <w:szCs w:val="30"/>
        </w:rPr>
        <w:t xml:space="preserve">Microsoft WORD: </w:t>
      </w:r>
    </w:p>
    <w:p w14:paraId="6D5830BD" w14:textId="77777777" w:rsidR="00807AE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F069E6">
        <w:rPr>
          <w:sz w:val="30"/>
          <w:szCs w:val="30"/>
          <w:lang w:val="be-BY"/>
        </w:rPr>
        <w:t>о</w:t>
      </w:r>
      <w:proofErr w:type="spellStart"/>
      <w:r w:rsidRPr="00F069E6">
        <w:rPr>
          <w:sz w:val="30"/>
          <w:szCs w:val="30"/>
        </w:rPr>
        <w:t>бъём</w:t>
      </w:r>
      <w:proofErr w:type="spellEnd"/>
      <w:r w:rsidRPr="00F069E6">
        <w:rPr>
          <w:sz w:val="30"/>
          <w:szCs w:val="30"/>
        </w:rPr>
        <w:t xml:space="preserve"> не более 10</w:t>
      </w:r>
      <w:r>
        <w:rPr>
          <w:sz w:val="30"/>
          <w:szCs w:val="30"/>
        </w:rPr>
        <w:t> </w:t>
      </w:r>
      <w:r w:rsidRPr="00F069E6">
        <w:rPr>
          <w:sz w:val="30"/>
          <w:szCs w:val="30"/>
        </w:rPr>
        <w:t>000</w:t>
      </w:r>
      <w:r>
        <w:rPr>
          <w:sz w:val="30"/>
          <w:szCs w:val="30"/>
        </w:rPr>
        <w:t>-12 000</w:t>
      </w:r>
      <w:r w:rsidRPr="00F069E6">
        <w:rPr>
          <w:sz w:val="30"/>
          <w:szCs w:val="30"/>
        </w:rPr>
        <w:t xml:space="preserve"> печатных знаков</w:t>
      </w:r>
      <w:r>
        <w:rPr>
          <w:sz w:val="30"/>
          <w:szCs w:val="30"/>
        </w:rPr>
        <w:t>, включая пробелы (без учёта списка использованных источников и нотных примеров);</w:t>
      </w:r>
    </w:p>
    <w:p w14:paraId="6B52BE5D" w14:textId="77777777" w:rsidR="00807AEE" w:rsidRPr="00F069E6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F069E6">
        <w:rPr>
          <w:sz w:val="30"/>
          <w:szCs w:val="30"/>
        </w:rPr>
        <w:lastRenderedPageBreak/>
        <w:t xml:space="preserve">поля: левое и нижнее </w:t>
      </w:r>
      <w:r w:rsidRPr="00F069E6">
        <w:rPr>
          <w:sz w:val="30"/>
          <w:szCs w:val="30"/>
        </w:rPr>
        <w:noBreakHyphen/>
        <w:t xml:space="preserve">25 мм, верхнее </w:t>
      </w:r>
      <w:r w:rsidRPr="00F069E6">
        <w:rPr>
          <w:sz w:val="30"/>
          <w:szCs w:val="30"/>
        </w:rPr>
        <w:noBreakHyphen/>
        <w:t>20 мм, право</w:t>
      </w:r>
      <w:r w:rsidRPr="00F069E6">
        <w:rPr>
          <w:sz w:val="30"/>
          <w:szCs w:val="30"/>
          <w:lang w:val="be-BY"/>
        </w:rPr>
        <w:t>е</w:t>
      </w:r>
      <w:r w:rsidRPr="00F069E6">
        <w:rPr>
          <w:sz w:val="30"/>
          <w:szCs w:val="30"/>
        </w:rPr>
        <w:noBreakHyphen/>
        <w:t>10 мм;</w:t>
      </w:r>
    </w:p>
    <w:p w14:paraId="605DF1CA" w14:textId="77777777" w:rsidR="00807AEE" w:rsidRPr="0006739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  <w:lang w:val="en-US"/>
        </w:rPr>
      </w:pPr>
      <w:r w:rsidRPr="0006739E">
        <w:rPr>
          <w:sz w:val="30"/>
          <w:szCs w:val="30"/>
        </w:rPr>
        <w:t>шрифт</w:t>
      </w:r>
      <w:r w:rsidRPr="0006739E">
        <w:rPr>
          <w:sz w:val="30"/>
          <w:szCs w:val="30"/>
          <w:lang w:val="en-US"/>
        </w:rPr>
        <w:t xml:space="preserve"> – Times New Roman, </w:t>
      </w:r>
      <w:r w:rsidRPr="0006739E">
        <w:rPr>
          <w:sz w:val="30"/>
          <w:szCs w:val="30"/>
        </w:rPr>
        <w:t>обычный</w:t>
      </w:r>
      <w:r w:rsidRPr="0006739E">
        <w:rPr>
          <w:sz w:val="30"/>
          <w:szCs w:val="30"/>
          <w:lang w:val="en-US"/>
        </w:rPr>
        <w:t xml:space="preserve">, </w:t>
      </w:r>
      <w:r w:rsidRPr="0006739E">
        <w:rPr>
          <w:sz w:val="30"/>
          <w:szCs w:val="30"/>
        </w:rPr>
        <w:t>кегль</w:t>
      </w:r>
      <w:r w:rsidRPr="0006739E">
        <w:rPr>
          <w:sz w:val="30"/>
          <w:szCs w:val="30"/>
          <w:lang w:val="en-US"/>
        </w:rPr>
        <w:noBreakHyphen/>
        <w:t xml:space="preserve"> 14;</w:t>
      </w:r>
    </w:p>
    <w:p w14:paraId="0F11C3E7" w14:textId="77777777" w:rsidR="00807AEE" w:rsidRPr="0006739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06739E">
        <w:rPr>
          <w:sz w:val="30"/>
          <w:szCs w:val="30"/>
        </w:rPr>
        <w:t>межстрочный интервал – одинарный, выравнивание – по ширине;</w:t>
      </w:r>
    </w:p>
    <w:p w14:paraId="37952F83" w14:textId="77777777" w:rsidR="00807AEE" w:rsidRPr="0006739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06739E">
        <w:rPr>
          <w:sz w:val="30"/>
          <w:szCs w:val="30"/>
        </w:rPr>
        <w:t xml:space="preserve">абзацный отступ </w:t>
      </w:r>
      <w:r w:rsidRPr="0006739E">
        <w:rPr>
          <w:sz w:val="30"/>
          <w:szCs w:val="30"/>
        </w:rPr>
        <w:noBreakHyphen/>
        <w:t>1,25 см;</w:t>
      </w:r>
    </w:p>
    <w:p w14:paraId="714C9013" w14:textId="77777777" w:rsidR="00807AEE" w:rsidRPr="0006739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06739E">
        <w:rPr>
          <w:sz w:val="30"/>
          <w:szCs w:val="30"/>
        </w:rPr>
        <w:t xml:space="preserve">заглавие статьи – прописными, </w:t>
      </w:r>
      <w:r w:rsidRPr="0006739E">
        <w:rPr>
          <w:sz w:val="30"/>
          <w:szCs w:val="30"/>
          <w:lang w:val="be-BY"/>
        </w:rPr>
        <w:t>жирными</w:t>
      </w:r>
      <w:r w:rsidRPr="0006739E">
        <w:rPr>
          <w:sz w:val="30"/>
          <w:szCs w:val="30"/>
        </w:rPr>
        <w:t>, выравнивание по центру;</w:t>
      </w:r>
    </w:p>
    <w:p w14:paraId="214020CA" w14:textId="77777777" w:rsidR="00807AEE" w:rsidRPr="0006739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06739E">
        <w:rPr>
          <w:sz w:val="30"/>
          <w:szCs w:val="30"/>
        </w:rPr>
        <w:t>данные об авторе (ФИО без сокращений, место</w:t>
      </w:r>
      <w:r w:rsidRPr="0006739E">
        <w:rPr>
          <w:sz w:val="30"/>
          <w:szCs w:val="30"/>
          <w:lang w:val="be-BY"/>
        </w:rPr>
        <w:t xml:space="preserve"> учебы</w:t>
      </w:r>
      <w:r w:rsidRPr="0006739E">
        <w:rPr>
          <w:sz w:val="30"/>
          <w:szCs w:val="30"/>
        </w:rPr>
        <w:t>, факультет, курс) и научном руководителей (ФИО без сокращений, место работы, должность,</w:t>
      </w:r>
      <w:r w:rsidRPr="0006739E">
        <w:rPr>
          <w:sz w:val="30"/>
          <w:szCs w:val="30"/>
          <w:lang w:val="be-BY"/>
        </w:rPr>
        <w:t xml:space="preserve"> ученая степень, ученое звание</w:t>
      </w:r>
      <w:r w:rsidRPr="0006739E">
        <w:rPr>
          <w:sz w:val="30"/>
          <w:szCs w:val="30"/>
        </w:rPr>
        <w:t xml:space="preserve">) – </w:t>
      </w:r>
      <w:proofErr w:type="spellStart"/>
      <w:r w:rsidRPr="0006739E">
        <w:rPr>
          <w:sz w:val="30"/>
          <w:szCs w:val="30"/>
        </w:rPr>
        <w:t>курси</w:t>
      </w:r>
      <w:proofErr w:type="spellEnd"/>
      <w:r w:rsidRPr="0006739E">
        <w:rPr>
          <w:sz w:val="30"/>
          <w:szCs w:val="30"/>
          <w:lang w:val="be-BY"/>
        </w:rPr>
        <w:t>вом</w:t>
      </w:r>
      <w:r w:rsidRPr="0006739E">
        <w:rPr>
          <w:sz w:val="30"/>
          <w:szCs w:val="30"/>
        </w:rPr>
        <w:t>, выравнивание по правой стороне;</w:t>
      </w:r>
    </w:p>
    <w:p w14:paraId="3436B0D6" w14:textId="77777777" w:rsidR="00807AEE" w:rsidRPr="0006739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06739E">
        <w:rPr>
          <w:sz w:val="30"/>
          <w:szCs w:val="30"/>
        </w:rPr>
        <w:t>сноски внизу страницы, нумерация сквозная, кегль – 12;</w:t>
      </w:r>
    </w:p>
    <w:p w14:paraId="312AD836" w14:textId="77777777" w:rsidR="00807AEE" w:rsidRDefault="00807AEE" w:rsidP="00D8714E">
      <w:pPr>
        <w:pStyle w:val="1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06739E">
        <w:rPr>
          <w:sz w:val="30"/>
          <w:szCs w:val="30"/>
        </w:rPr>
        <w:t>список</w:t>
      </w:r>
      <w:r w:rsidRPr="0006739E">
        <w:rPr>
          <w:sz w:val="30"/>
          <w:szCs w:val="30"/>
          <w:lang w:val="be-BY"/>
        </w:rPr>
        <w:t xml:space="preserve"> использованных источников оформляется в соответствии с требованиями Высшей аттестационной комиссиии Республики Беларусь   (см.</w:t>
      </w:r>
      <w:hyperlink r:id="rId6" w:history="1">
        <w:r w:rsidRPr="0006739E">
          <w:rPr>
            <w:rStyle w:val="a5"/>
            <w:sz w:val="30"/>
            <w:szCs w:val="30"/>
          </w:rPr>
          <w:t>https://vak.gov.by/bibliographicDescription</w:t>
        </w:r>
      </w:hyperlink>
      <w:r w:rsidRPr="0006739E">
        <w:rPr>
          <w:color w:val="222222"/>
          <w:sz w:val="30"/>
          <w:szCs w:val="30"/>
        </w:rPr>
        <w:t xml:space="preserve">) </w:t>
      </w:r>
      <w:r w:rsidRPr="0006739E">
        <w:rPr>
          <w:sz w:val="30"/>
          <w:szCs w:val="30"/>
          <w:lang w:val="be-BY"/>
        </w:rPr>
        <w:t>и помещается в конце статьи в алфавитном порядке;</w:t>
      </w:r>
      <w:r w:rsidRPr="0006739E">
        <w:rPr>
          <w:sz w:val="30"/>
          <w:szCs w:val="30"/>
        </w:rPr>
        <w:t xml:space="preserve"> сноски в тексте на соответствующую позицию литературы оформляются в </w:t>
      </w:r>
      <w:r w:rsidRPr="0006739E">
        <w:rPr>
          <w:sz w:val="30"/>
          <w:szCs w:val="30"/>
          <w:lang w:val="be-BY"/>
        </w:rPr>
        <w:t xml:space="preserve">квадратных скобках с указанием ее номера в списке источников иномера страницы через запятую </w:t>
      </w:r>
      <w:r w:rsidRPr="0006739E">
        <w:rPr>
          <w:sz w:val="30"/>
          <w:szCs w:val="30"/>
        </w:rPr>
        <w:t>(например</w:t>
      </w:r>
      <w:r w:rsidRPr="0006739E">
        <w:rPr>
          <w:sz w:val="30"/>
          <w:szCs w:val="30"/>
          <w:lang w:val="be-BY"/>
        </w:rPr>
        <w:t>:</w:t>
      </w:r>
      <w:r w:rsidRPr="0006739E">
        <w:rPr>
          <w:sz w:val="30"/>
          <w:szCs w:val="30"/>
        </w:rPr>
        <w:t xml:space="preserve"> [5,с. 14]). </w:t>
      </w:r>
    </w:p>
    <w:p w14:paraId="514AE214" w14:textId="77777777" w:rsidR="00807AEE" w:rsidRPr="00807AEE" w:rsidRDefault="00807AEE" w:rsidP="00D8714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auto"/>
          <w:sz w:val="30"/>
          <w:szCs w:val="30"/>
        </w:rPr>
      </w:pPr>
      <w:r w:rsidRPr="00807AEE">
        <w:rPr>
          <w:color w:val="auto"/>
          <w:sz w:val="30"/>
          <w:szCs w:val="30"/>
        </w:rPr>
        <w:t xml:space="preserve">нотные примеры (1-2) могут быть представлены в конце публикации, оформляются в формате </w:t>
      </w:r>
      <w:r w:rsidRPr="00807AEE">
        <w:rPr>
          <w:color w:val="auto"/>
          <w:sz w:val="30"/>
          <w:szCs w:val="30"/>
          <w:lang w:val="en-US"/>
        </w:rPr>
        <w:t>jpg</w:t>
      </w:r>
      <w:r w:rsidRPr="00807AEE">
        <w:rPr>
          <w:color w:val="auto"/>
          <w:sz w:val="30"/>
          <w:szCs w:val="30"/>
        </w:rPr>
        <w:t xml:space="preserve"> или </w:t>
      </w:r>
      <w:r w:rsidRPr="00807AEE">
        <w:rPr>
          <w:color w:val="auto"/>
          <w:sz w:val="30"/>
          <w:szCs w:val="30"/>
          <w:lang w:val="en-US"/>
        </w:rPr>
        <w:t>tiff</w:t>
      </w:r>
      <w:r w:rsidRPr="00807AEE">
        <w:rPr>
          <w:color w:val="auto"/>
          <w:sz w:val="30"/>
          <w:szCs w:val="30"/>
        </w:rPr>
        <w:t>.</w:t>
      </w:r>
    </w:p>
    <w:p w14:paraId="3E0375A4" w14:textId="77777777" w:rsidR="00545807" w:rsidRDefault="00545807">
      <w:pPr>
        <w:spacing w:line="240" w:lineRule="auto"/>
        <w:rPr>
          <w:sz w:val="16"/>
          <w:szCs w:val="16"/>
        </w:rPr>
      </w:pPr>
    </w:p>
    <w:p w14:paraId="25C4E5A7" w14:textId="77777777" w:rsidR="00545807" w:rsidRDefault="00B3151F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Образец оформления заглавия статьи и сведений об авторе:</w:t>
      </w:r>
    </w:p>
    <w:p w14:paraId="0DAAFFAD" w14:textId="77777777" w:rsidR="00545807" w:rsidRDefault="00B3151F">
      <w:pPr>
        <w:pStyle w:val="1"/>
        <w:ind w:left="0" w:firstLine="709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 xml:space="preserve">ТЕМА доклада </w:t>
      </w:r>
    </w:p>
    <w:p w14:paraId="741F58AD" w14:textId="77777777" w:rsidR="00545807" w:rsidRDefault="00B3151F">
      <w:pPr>
        <w:pStyle w:val="a3"/>
        <w:spacing w:after="0" w:line="240" w:lineRule="auto"/>
        <w:ind w:left="0"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Ф.И.О. докладчика</w:t>
      </w:r>
    </w:p>
    <w:p w14:paraId="7199D3F7" w14:textId="24E10AE9" w:rsidR="00545807" w:rsidRDefault="00CF7F96">
      <w:pPr>
        <w:pStyle w:val="a3"/>
        <w:spacing w:after="0" w:line="240" w:lineRule="auto"/>
        <w:ind w:left="0"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у</w:t>
      </w:r>
      <w:r w:rsidR="00B3151F">
        <w:rPr>
          <w:i/>
          <w:sz w:val="30"/>
          <w:szCs w:val="30"/>
        </w:rPr>
        <w:t xml:space="preserve">чреждение образования </w:t>
      </w:r>
    </w:p>
    <w:p w14:paraId="356592F5" w14:textId="77777777" w:rsidR="00545807" w:rsidRDefault="00B3151F">
      <w:pPr>
        <w:pStyle w:val="a3"/>
        <w:spacing w:after="0" w:line="240" w:lineRule="auto"/>
        <w:ind w:left="0"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«Белорусская государственная академия музыки»,</w:t>
      </w:r>
    </w:p>
    <w:p w14:paraId="14C38DF5" w14:textId="77777777" w:rsidR="00545807" w:rsidRDefault="00B3151F">
      <w:pPr>
        <w:pStyle w:val="a3"/>
        <w:spacing w:after="0" w:line="240" w:lineRule="auto"/>
        <w:ind w:left="0"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фортепианный и композиторско-музыковедческий факультет, студент 3 курса.</w:t>
      </w:r>
    </w:p>
    <w:p w14:paraId="2D29B863" w14:textId="77777777" w:rsidR="00545807" w:rsidRDefault="00B3151F">
      <w:pPr>
        <w:pStyle w:val="a3"/>
        <w:spacing w:after="0" w:line="240" w:lineRule="auto"/>
        <w:ind w:left="0" w:firstLine="709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Научный руководитель – Ф.И.О.,</w:t>
      </w:r>
    </w:p>
    <w:p w14:paraId="34937346" w14:textId="782D0757" w:rsidR="00545807" w:rsidRDefault="00CF7F96" w:rsidP="008C6306">
      <w:pPr>
        <w:spacing w:line="240" w:lineRule="auto"/>
        <w:jc w:val="right"/>
        <w:rPr>
          <w:i/>
          <w:color w:val="auto"/>
          <w:sz w:val="30"/>
          <w:szCs w:val="30"/>
          <w:lang w:val="be-BY"/>
        </w:rPr>
      </w:pPr>
      <w:r>
        <w:rPr>
          <w:i/>
          <w:color w:val="auto"/>
          <w:sz w:val="30"/>
          <w:szCs w:val="30"/>
          <w:lang w:val="be-BY"/>
        </w:rPr>
        <w:t>д</w:t>
      </w:r>
      <w:r w:rsidR="00B3151F">
        <w:rPr>
          <w:i/>
          <w:color w:val="auto"/>
          <w:sz w:val="30"/>
          <w:szCs w:val="30"/>
          <w:lang w:val="be-BY"/>
        </w:rPr>
        <w:t>олжность, учёная степень, учёное звание.</w:t>
      </w:r>
    </w:p>
    <w:sectPr w:rsidR="00545807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CC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24CB482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6B29294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9F666C8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906E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7B9F"/>
    <w:multiLevelType w:val="hybridMultilevel"/>
    <w:tmpl w:val="7832751C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8B2FC3"/>
    <w:multiLevelType w:val="hybridMultilevel"/>
    <w:tmpl w:val="20B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4048"/>
    <w:multiLevelType w:val="hybridMultilevel"/>
    <w:tmpl w:val="AF56EB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07"/>
    <w:rsid w:val="001D1344"/>
    <w:rsid w:val="00255EF8"/>
    <w:rsid w:val="00300EBC"/>
    <w:rsid w:val="003B0EF4"/>
    <w:rsid w:val="00545807"/>
    <w:rsid w:val="005526F7"/>
    <w:rsid w:val="005F70A0"/>
    <w:rsid w:val="006638C1"/>
    <w:rsid w:val="006A611A"/>
    <w:rsid w:val="00727F27"/>
    <w:rsid w:val="007D173B"/>
    <w:rsid w:val="00807AEE"/>
    <w:rsid w:val="00864EDF"/>
    <w:rsid w:val="008C6306"/>
    <w:rsid w:val="008D25FF"/>
    <w:rsid w:val="00925923"/>
    <w:rsid w:val="00995B19"/>
    <w:rsid w:val="00B12BD2"/>
    <w:rsid w:val="00B3151F"/>
    <w:rsid w:val="00B43EBB"/>
    <w:rsid w:val="00B71676"/>
    <w:rsid w:val="00BD3A59"/>
    <w:rsid w:val="00C51D36"/>
    <w:rsid w:val="00CF7F96"/>
    <w:rsid w:val="00D854FE"/>
    <w:rsid w:val="00D8714E"/>
    <w:rsid w:val="00DA29C2"/>
    <w:rsid w:val="00EA1338"/>
    <w:rsid w:val="00F57674"/>
    <w:rsid w:val="00F8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8CC7"/>
  <w15:docId w15:val="{BADD1169-1000-2E48-A93B-69BD23DD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color w:val="22222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color w:val="auto"/>
    </w:rPr>
  </w:style>
  <w:style w:type="character" w:customStyle="1" w:styleId="a6">
    <w:name w:val="Основной текст_"/>
    <w:link w:val="21"/>
    <w:rPr>
      <w:shd w:val="clear" w:color="auto" w:fill="FFFFFF"/>
    </w:rPr>
  </w:style>
  <w:style w:type="paragraph" w:customStyle="1" w:styleId="21">
    <w:name w:val="Основной текст2"/>
    <w:basedOn w:val="a"/>
    <w:link w:val="a6"/>
    <w:pPr>
      <w:widowControl w:val="0"/>
      <w:shd w:val="clear" w:color="auto" w:fill="FFFFFF"/>
      <w:spacing w:after="0" w:line="269" w:lineRule="exact"/>
      <w:ind w:hanging="360"/>
    </w:pPr>
    <w:rPr>
      <w:rFonts w:ascii="Calibri" w:hAnsi="Calibri"/>
      <w:color w:val="auto"/>
      <w:sz w:val="22"/>
      <w:szCs w:val="22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eastAsia="Courier New"/>
      <w:color w:val="auto"/>
      <w:lang w:eastAsia="ar-SA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color w:val="222222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2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gov.by/bibliographicDescrip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Mariya Doronkina</cp:lastModifiedBy>
  <cp:revision>9</cp:revision>
  <cp:lastPrinted>2019-10-23T06:26:00Z</cp:lastPrinted>
  <dcterms:created xsi:type="dcterms:W3CDTF">2021-03-02T13:34:00Z</dcterms:created>
  <dcterms:modified xsi:type="dcterms:W3CDTF">2021-03-14T21:22:00Z</dcterms:modified>
</cp:coreProperties>
</file>